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bookmarkStart w:id="0" w:name="_GoBack"/>
      <w:r w:rsidRPr="00F3023B">
        <w:rPr>
          <w:rFonts w:eastAsia="NewCenturySchlbkLT-Roman-Identi" w:cstheme="minorHAnsi"/>
          <w:kern w:val="0"/>
          <w:szCs w:val="21"/>
        </w:rPr>
        <w:t>1. The _________ tier stores persistent metadata and files managed by the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environment.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Client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Enterprise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Resource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Web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2. The two-tier architecture is composed of what two tiers?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all that apply.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Client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Enterprise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Resource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Web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3. The thin client is available only in the _________ architecture.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Two-tier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Four-tier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1. The Oracle _________ monitors remote connection requests made of the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database.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Database server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Listener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Universal Installer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2. _________ is the protocol used for communication between the database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server, the listener, and the database.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FTP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HTTP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IIOP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SQL*Net8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3. You can create and configure an Oracle database for use with Teamcenter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by first creating a general purpose database using the Oracle Database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Configuration Assistant and then configuring that database using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Teamcenter Environment Manager.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4. A _________ is a logical structure used to store data.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Bin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Data file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Row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Table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1. When installing the MS SQL 2005 Server for use with Teamcenter, you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lastRenderedPageBreak/>
        <w:t xml:space="preserve">should select the following components: </w:t>
      </w:r>
      <w:r w:rsidRPr="00F3023B">
        <w:rPr>
          <w:rFonts w:eastAsia="Arial-BoldMT-Identity-H" w:cstheme="minorHAnsi"/>
          <w:b/>
          <w:bCs/>
          <w:kern w:val="0"/>
          <w:szCs w:val="21"/>
        </w:rPr>
        <w:t>SQL Server Database Services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and </w:t>
      </w:r>
      <w:r w:rsidRPr="00F3023B">
        <w:rPr>
          <w:rFonts w:eastAsia="Arial-BoldMT-Identity-H" w:cstheme="minorHAnsi"/>
          <w:b/>
          <w:bCs/>
          <w:kern w:val="0"/>
          <w:szCs w:val="21"/>
        </w:rPr>
        <w:t>Workstation components, Books Online and development tools</w:t>
      </w:r>
      <w:r w:rsidRPr="00F3023B">
        <w:rPr>
          <w:rFonts w:eastAsia="NewCenturySchlbkLT-Roman-Identi" w:cstheme="minorHAnsi"/>
          <w:kern w:val="0"/>
          <w:szCs w:val="21"/>
        </w:rPr>
        <w:t>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2. You can create and configure an MS SQL database for use with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Teamcenter automatically using _________ 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Database Configuration Assistant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SQL Server Management Studio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Teamcenter Environment Manager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Universal Installer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3. If you use SQL Server Management Studio to create an MS SQL database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for use with Teamcenter, execute the file, ________, which is found in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the </w:t>
      </w:r>
      <w:r w:rsidRPr="00F3023B">
        <w:rPr>
          <w:rFonts w:eastAsia="Arial-BoldMT-Identity-H" w:cstheme="minorHAnsi"/>
          <w:b/>
          <w:bCs/>
          <w:kern w:val="0"/>
          <w:szCs w:val="21"/>
        </w:rPr>
        <w:t xml:space="preserve">tc\db_scripts\mssql\2005 </w:t>
      </w:r>
      <w:r w:rsidRPr="00F3023B">
        <w:rPr>
          <w:rFonts w:eastAsia="NewCenturySchlbkLT-Roman-Identi" w:cstheme="minorHAnsi"/>
          <w:kern w:val="0"/>
          <w:szCs w:val="21"/>
        </w:rPr>
        <w:t>directory in the Teamcenter 8 software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distribution image.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Arial-BoldMT-Identity-H" w:cstheme="minorHAnsi"/>
          <w:b/>
          <w:bCs/>
          <w:kern w:val="0"/>
          <w:szCs w:val="21"/>
        </w:rPr>
        <w:t>configure_database.sql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Arial-BoldMT-Identity-H" w:cstheme="minorHAnsi"/>
          <w:b/>
          <w:bCs/>
          <w:kern w:val="0"/>
          <w:szCs w:val="21"/>
        </w:rPr>
        <w:t>connect_database.sql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Arial-BoldMT-Identity-H" w:cstheme="minorHAnsi"/>
          <w:b/>
          <w:bCs/>
          <w:kern w:val="0"/>
          <w:szCs w:val="21"/>
        </w:rPr>
        <w:t>create_database.sql</w:t>
      </w:r>
    </w:p>
    <w:p w:rsidR="00F97247" w:rsidRPr="00F3023B" w:rsidRDefault="00F97247" w:rsidP="00F97247">
      <w:pPr>
        <w:rPr>
          <w:rFonts w:eastAsia="Arial-BoldMT-Identity-H" w:cstheme="minorHAnsi"/>
          <w:b/>
          <w:b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Arial-BoldMT-Identity-H" w:cstheme="minorHAnsi"/>
          <w:b/>
          <w:bCs/>
          <w:kern w:val="0"/>
          <w:szCs w:val="21"/>
        </w:rPr>
        <w:t>install_database.sql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1. _________ contains the Teamcenter binary executables and files.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Italic-Ident" w:cstheme="minorHAnsi"/>
          <w:i/>
          <w:i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Italic-Ident" w:cstheme="minorHAnsi"/>
          <w:i/>
          <w:iCs/>
          <w:kern w:val="0"/>
          <w:szCs w:val="21"/>
        </w:rPr>
        <w:t>TC_BASE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Italic-Ident" w:cstheme="minorHAnsi"/>
          <w:i/>
          <w:i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Italic-Ident" w:cstheme="minorHAnsi"/>
          <w:i/>
          <w:iCs/>
          <w:kern w:val="0"/>
          <w:szCs w:val="21"/>
        </w:rPr>
        <w:t>TC_DATA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Italic-Ident" w:cstheme="minorHAnsi"/>
          <w:i/>
          <w:i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Italic-Ident" w:cstheme="minorHAnsi"/>
          <w:i/>
          <w:iCs/>
          <w:kern w:val="0"/>
          <w:szCs w:val="21"/>
        </w:rPr>
        <w:t>TC_HOME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Italic-Ident" w:cstheme="minorHAnsi"/>
          <w:i/>
          <w:i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Italic-Ident" w:cstheme="minorHAnsi"/>
          <w:i/>
          <w:iCs/>
          <w:kern w:val="0"/>
          <w:szCs w:val="21"/>
        </w:rPr>
        <w:t>TC_ROOT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2. _________ contains the Teamcenter data model.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Italic-Ident" w:cstheme="minorHAnsi"/>
          <w:i/>
          <w:i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Italic-Ident" w:cstheme="minorHAnsi"/>
          <w:i/>
          <w:iCs/>
          <w:kern w:val="0"/>
          <w:szCs w:val="21"/>
        </w:rPr>
        <w:t>TC_BASE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Italic-Ident" w:cstheme="minorHAnsi"/>
          <w:i/>
          <w:i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Italic-Ident" w:cstheme="minorHAnsi"/>
          <w:i/>
          <w:iCs/>
          <w:kern w:val="0"/>
          <w:szCs w:val="21"/>
        </w:rPr>
        <w:t>TC_DATA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Italic-Ident" w:cstheme="minorHAnsi"/>
          <w:i/>
          <w:i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Italic-Ident" w:cstheme="minorHAnsi"/>
          <w:i/>
          <w:iCs/>
          <w:kern w:val="0"/>
          <w:szCs w:val="21"/>
        </w:rPr>
        <w:t>TC_HOME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Italic-Ident" w:cstheme="minorHAnsi"/>
          <w:i/>
          <w:i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Italic-Ident" w:cstheme="minorHAnsi"/>
          <w:i/>
          <w:iCs/>
          <w:kern w:val="0"/>
          <w:szCs w:val="21"/>
        </w:rPr>
        <w:t>TC_ROOT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3. A _________ server contains both the Teamcenter executables and the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Teamcenter data model. This server must be installed first.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Application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Corpoate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Data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Volume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4. File Management System (FMS) handles file transfer between volumes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and clients for both the two-tier and the four-tier architectures.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lastRenderedPageBreak/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1. In the two-tier architecture, the client tier contains the Teamcenter server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and executables.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2. The correct order in which a two-tier environment must be set up is: first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install the resource tier (for example, Oracle), then install the rich client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on the client host, and finally install the corporate server.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3. The two-tier rich client is installed using _________ 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Configuration Assistant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OUI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Over-the-Web Installer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TEM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1. The four-tier architecture composed of the resource tier, the enterprise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tier, the Web tier, and the client tier.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2. The _________ starts and times out a configurable number of server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processes to communicate with the Teamcenter database. It must be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installed in a four-tier environment.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Application server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Rich client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Server manager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Tool agent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3. _________ is used to create Web tier applications, distribution servers,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and distribution server instances.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Application Manager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Teamcenter Enterprise Manager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Universal Installer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Web Application Manager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4. The _________ contains the thin client functionality and is contacted by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the four-tier rich client to access the enterprise tier.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Distribution server instance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Over-the-Web installer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Server manager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lastRenderedPageBreak/>
        <w:t>• Web tier application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5. The _________ contains the Over-the-Web Installer and the rich client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software to be installed on the client.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Distribution server instance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Web Application Manager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Server manager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Web tier application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6. _________ is used to create the .NET Web tier.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Application Manager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Teamcenter Enterprise Manager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Universal Installer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Web Application Manager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1. The Business Modeler IDE is built on top of Eclipse, which is a generic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platform for tool development that is extended using its plug-in and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extension point technology.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2. The Business Modeler IDE can be installed as a stand-alone application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using _________ 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A hammer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Teamcenter Environment Manager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Universal Installer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Web Application Manager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3. The following features are required when installing the Business Modeler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IDE as a stand-alone application: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all that apply.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Business Modeler Templates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Client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Digital Dashboard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Mapping Designer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Arial-BoldMT-Identity-H" w:cstheme="minorHAnsi"/>
          <w:b/>
          <w:b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4. Select the </w:t>
      </w:r>
      <w:r w:rsidRPr="00F3023B">
        <w:rPr>
          <w:rFonts w:eastAsia="Arial-BoldMT-Identity-H" w:cstheme="minorHAnsi"/>
          <w:b/>
          <w:bCs/>
          <w:kern w:val="0"/>
          <w:szCs w:val="21"/>
        </w:rPr>
        <w:t xml:space="preserve">2 Tier Teamcenter Server Connection </w:t>
      </w:r>
      <w:r w:rsidRPr="00F3023B">
        <w:rPr>
          <w:rFonts w:eastAsia="NewCenturySchlbkLT-Roman-Identi" w:cstheme="minorHAnsi"/>
          <w:kern w:val="0"/>
          <w:szCs w:val="21"/>
        </w:rPr>
        <w:t xml:space="preserve">or the </w:t>
      </w:r>
      <w:r w:rsidRPr="00F3023B">
        <w:rPr>
          <w:rFonts w:eastAsia="Arial-BoldMT-Identity-H" w:cstheme="minorHAnsi"/>
          <w:b/>
          <w:bCs/>
          <w:kern w:val="0"/>
          <w:szCs w:val="21"/>
        </w:rPr>
        <w:t>4 Tier Teamcenter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Arial-BoldMT-Identity-H" w:cstheme="minorHAnsi"/>
          <w:b/>
          <w:bCs/>
          <w:kern w:val="0"/>
          <w:szCs w:val="21"/>
        </w:rPr>
        <w:t xml:space="preserve">Server Connection </w:t>
      </w:r>
      <w:r w:rsidRPr="00F3023B">
        <w:rPr>
          <w:rFonts w:eastAsia="NewCenturySchlbkLT-Roman-Identi" w:cstheme="minorHAnsi"/>
          <w:kern w:val="0"/>
          <w:szCs w:val="21"/>
        </w:rPr>
        <w:t>options to automatically create a server connection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profile for deployment of data model changes to a test server.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1. You can create additional volumes using the Organization application.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lastRenderedPageBreak/>
        <w:t>2. After creating a volume, it is not necessary to reload the FMS master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configuration.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3. One way that a dataset is identified as corrupted is that the dataset has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no reference to a file managed by Teamcenter.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4. The _________ utility is used to generate the encrypted Oracle password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for the Teamcenter database user.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Bold-Identit" w:cstheme="minorHAnsi"/>
          <w:b/>
          <w:bCs/>
          <w:kern w:val="0"/>
          <w:szCs w:val="21"/>
        </w:rPr>
        <w:t>clearlocks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Bold-Identit" w:cstheme="minorHAnsi"/>
          <w:b/>
          <w:bCs/>
          <w:kern w:val="0"/>
          <w:szCs w:val="21"/>
        </w:rPr>
        <w:t>install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Bold-Identit" w:cstheme="minorHAnsi"/>
          <w:b/>
          <w:bCs/>
          <w:kern w:val="0"/>
          <w:szCs w:val="21"/>
        </w:rPr>
        <w:t>list_users</w:t>
      </w:r>
    </w:p>
    <w:p w:rsidR="00F97247" w:rsidRPr="00F3023B" w:rsidRDefault="00F97247" w:rsidP="00F97247">
      <w:pPr>
        <w:rPr>
          <w:rFonts w:eastAsia="NewCenturySchlbkLT-Bold-Identit" w:cstheme="minorHAnsi"/>
          <w:b/>
          <w:b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Bold-Identit" w:cstheme="minorHAnsi"/>
          <w:b/>
          <w:bCs/>
          <w:kern w:val="0"/>
          <w:szCs w:val="21"/>
        </w:rPr>
        <w:t>purge_password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1. Teamcenter has a viewer that can be added to the rich client to provide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enterprise-wide product visualization capabilities and is embedded in the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rich client interface.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2. NX 6 uses the Teamcenter Common Licensing Server.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3. You install NX 6 templates using _________ 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 xml:space="preserve">• </w:t>
      </w:r>
      <w:r w:rsidRPr="00F3023B">
        <w:rPr>
          <w:rFonts w:eastAsia="NewCenturySchlbkLT-Bold-Identit" w:cstheme="minorHAnsi"/>
          <w:b/>
          <w:bCs/>
          <w:kern w:val="0"/>
          <w:szCs w:val="21"/>
        </w:rPr>
        <w:t>tcin_template_setup.bat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NX 6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Teamcenter Environment Manager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Web Application Manager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1. You can add additional database connection to a two-tier rich client by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_________ in the Teamcenter Environment Manager.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Adding a database logon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Adding a server connection feature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Modifying the FSC parent connections</w:t>
      </w:r>
    </w:p>
    <w:p w:rsidR="00F97247" w:rsidRPr="00F3023B" w:rsidRDefault="00F97247" w:rsidP="00F97247">
      <w:pPr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Modifying the IIOP server settings to add a TcServer connection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1. The Multi-Site Collaboration solution provides semiautomated, real-time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data sharing across an entire enterprise.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lastRenderedPageBreak/>
        <w:t>• False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2. Object Directory Services (ODS) is an object _________ 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Locator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Transporter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3. Publishing an object makes it available only to the owning site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Select one answer.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True</w:t>
      </w:r>
    </w:p>
    <w:p w:rsidR="00F97247" w:rsidRPr="00F3023B" w:rsidRDefault="00F97247" w:rsidP="00F97247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F3023B">
        <w:rPr>
          <w:rFonts w:eastAsia="NewCenturySchlbkLT-Roman-Identi" w:cstheme="minorHAnsi"/>
          <w:kern w:val="0"/>
          <w:szCs w:val="21"/>
        </w:rPr>
        <w:t>• False</w:t>
      </w:r>
    </w:p>
    <w:p w:rsidR="00F97247" w:rsidRPr="00F3023B" w:rsidRDefault="00F97247" w:rsidP="00F97247">
      <w:pPr>
        <w:rPr>
          <w:rFonts w:cstheme="minorHAnsi"/>
          <w:szCs w:val="21"/>
        </w:rPr>
      </w:pPr>
    </w:p>
    <w:bookmarkEnd w:id="0"/>
    <w:p w:rsidR="001F3180" w:rsidRPr="00F3023B" w:rsidRDefault="001F3180"/>
    <w:sectPr w:rsidR="001F3180" w:rsidRPr="00F3023B" w:rsidSect="00055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LT-Roman-Iden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BoldMT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wCenturySchlbkLT-Italic-Iden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wCenturySchlbkLT-Bold-Identi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47"/>
    <w:rsid w:val="001F3180"/>
    <w:rsid w:val="00696278"/>
    <w:rsid w:val="00E71E2B"/>
    <w:rsid w:val="00F3023B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1024</Words>
  <Characters>5839</Characters>
  <Application>Microsoft Office Word</Application>
  <DocSecurity>0</DocSecurity>
  <Lines>48</Lines>
  <Paragraphs>13</Paragraphs>
  <ScaleCrop>false</ScaleCrop>
  <Company>UGS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2011-08-21T09:00:00Z</dcterms:created>
  <dcterms:modified xsi:type="dcterms:W3CDTF">2011-08-25T01:58:00Z</dcterms:modified>
</cp:coreProperties>
</file>