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61" w:rsidRPr="00F3066D" w:rsidRDefault="00203F61" w:rsidP="00071A41">
      <w:pPr>
        <w:pStyle w:val="TOC"/>
        <w:jc w:val="center"/>
        <w:rPr>
          <w:rFonts w:asciiTheme="minorEastAsia" w:eastAsiaTheme="minorEastAsia" w:hAnsiTheme="minorEastAsia" w:cstheme="minorBidi"/>
          <w:b w:val="0"/>
          <w:bCs w:val="0"/>
          <w:color w:val="auto"/>
          <w:kern w:val="2"/>
          <w:lang w:val="zh-CN"/>
        </w:rPr>
      </w:pPr>
    </w:p>
    <w:p w:rsidR="00203F61" w:rsidRPr="00F3066D" w:rsidRDefault="00203F61" w:rsidP="00203F61">
      <w:pPr>
        <w:rPr>
          <w:rFonts w:asciiTheme="minorEastAsia" w:eastAsiaTheme="minorEastAsia" w:hAnsiTheme="minorEastAsia"/>
          <w:b/>
          <w:sz w:val="28"/>
          <w:szCs w:val="28"/>
        </w:rPr>
      </w:pPr>
    </w:p>
    <w:p w:rsidR="00203F61" w:rsidRPr="00F3066D" w:rsidRDefault="00203F61" w:rsidP="00203F61">
      <w:pPr>
        <w:jc w:val="center"/>
        <w:rPr>
          <w:rFonts w:asciiTheme="minorEastAsia" w:eastAsiaTheme="minorEastAsia" w:hAnsiTheme="minorEastAsia"/>
          <w:b/>
          <w:sz w:val="28"/>
          <w:szCs w:val="28"/>
        </w:rPr>
      </w:pPr>
    </w:p>
    <w:p w:rsidR="00203F61" w:rsidRPr="00F3066D" w:rsidRDefault="00203F61" w:rsidP="00203F61">
      <w:pPr>
        <w:jc w:val="center"/>
        <w:rPr>
          <w:rFonts w:asciiTheme="minorEastAsia" w:eastAsiaTheme="minorEastAsia" w:hAnsiTheme="minorEastAsia"/>
          <w:b/>
          <w:sz w:val="28"/>
          <w:szCs w:val="28"/>
        </w:rPr>
      </w:pPr>
    </w:p>
    <w:p w:rsidR="00203F61" w:rsidRPr="00F3066D" w:rsidRDefault="00203F61" w:rsidP="00203F61">
      <w:pPr>
        <w:jc w:val="center"/>
        <w:rPr>
          <w:rFonts w:asciiTheme="minorEastAsia" w:eastAsiaTheme="minorEastAsia" w:hAnsiTheme="minorEastAsia"/>
          <w:b/>
          <w:sz w:val="28"/>
          <w:szCs w:val="28"/>
        </w:rPr>
      </w:pPr>
      <w:r w:rsidRPr="00F3066D">
        <w:rPr>
          <w:rFonts w:asciiTheme="minorEastAsia" w:eastAsiaTheme="minorEastAsia" w:hAnsiTheme="minorEastAsia" w:hint="eastAsia"/>
          <w:b/>
          <w:sz w:val="28"/>
          <w:szCs w:val="28"/>
        </w:rPr>
        <w:t>北京科思诚科技有限公司</w:t>
      </w:r>
    </w:p>
    <w:p w:rsidR="00203F61" w:rsidRPr="00F3066D" w:rsidRDefault="00203F61" w:rsidP="00203F61">
      <w:pPr>
        <w:jc w:val="center"/>
        <w:rPr>
          <w:rFonts w:asciiTheme="minorEastAsia" w:eastAsiaTheme="minorEastAsia" w:hAnsiTheme="minorEastAsia"/>
          <w:b/>
          <w:sz w:val="28"/>
          <w:szCs w:val="28"/>
        </w:rPr>
      </w:pPr>
    </w:p>
    <w:p w:rsidR="00203F61" w:rsidRPr="00F3066D" w:rsidRDefault="00203F61" w:rsidP="00203F61">
      <w:pPr>
        <w:jc w:val="center"/>
        <w:rPr>
          <w:rFonts w:asciiTheme="minorEastAsia" w:eastAsiaTheme="minorEastAsia" w:hAnsiTheme="minorEastAsia"/>
          <w:b/>
          <w:sz w:val="28"/>
          <w:szCs w:val="28"/>
        </w:rPr>
      </w:pPr>
      <w:r w:rsidRPr="00F3066D">
        <w:rPr>
          <w:rFonts w:asciiTheme="minorEastAsia" w:eastAsiaTheme="minorEastAsia" w:hAnsiTheme="minorEastAsia" w:hint="eastAsia"/>
          <w:b/>
          <w:sz w:val="28"/>
          <w:szCs w:val="28"/>
        </w:rPr>
        <w:t>财务管理制度</w:t>
      </w:r>
    </w:p>
    <w:p w:rsidR="00203F61" w:rsidRPr="00F3066D" w:rsidRDefault="00203F61" w:rsidP="00203F61">
      <w:pPr>
        <w:jc w:val="center"/>
        <w:rPr>
          <w:rFonts w:asciiTheme="minorEastAsia" w:eastAsiaTheme="minorEastAsia" w:hAnsiTheme="minorEastAsia"/>
          <w:b/>
          <w:sz w:val="28"/>
          <w:szCs w:val="28"/>
        </w:rPr>
      </w:pPr>
    </w:p>
    <w:p w:rsidR="00203F61" w:rsidRPr="00F3066D" w:rsidRDefault="00203F61" w:rsidP="00203F61">
      <w:pPr>
        <w:jc w:val="center"/>
        <w:rPr>
          <w:rFonts w:asciiTheme="minorEastAsia" w:eastAsiaTheme="minorEastAsia" w:hAnsiTheme="minorEastAsia"/>
          <w:b/>
          <w:sz w:val="28"/>
          <w:szCs w:val="28"/>
        </w:rPr>
      </w:pPr>
    </w:p>
    <w:p w:rsidR="00203F61" w:rsidRPr="00F3066D" w:rsidRDefault="00203F61" w:rsidP="00DA2DC8">
      <w:pPr>
        <w:ind w:firstLineChars="738" w:firstLine="2074"/>
        <w:rPr>
          <w:rFonts w:asciiTheme="minorEastAsia" w:eastAsiaTheme="minorEastAsia" w:hAnsiTheme="minorEastAsia"/>
          <w:b/>
          <w:sz w:val="28"/>
          <w:szCs w:val="28"/>
        </w:rPr>
      </w:pPr>
    </w:p>
    <w:p w:rsidR="00203F61" w:rsidRPr="00F3066D" w:rsidRDefault="00203F61" w:rsidP="00DA2DC8">
      <w:pPr>
        <w:ind w:firstLineChars="738" w:firstLine="2074"/>
        <w:rPr>
          <w:rFonts w:asciiTheme="minorEastAsia" w:eastAsiaTheme="minorEastAsia" w:hAnsiTheme="minorEastAsia"/>
          <w:b/>
          <w:sz w:val="28"/>
          <w:szCs w:val="28"/>
        </w:rPr>
      </w:pPr>
    </w:p>
    <w:p w:rsidR="00203F61" w:rsidRPr="00F3066D" w:rsidRDefault="00203F61" w:rsidP="00DA2DC8">
      <w:pPr>
        <w:ind w:firstLineChars="738" w:firstLine="2074"/>
        <w:rPr>
          <w:rFonts w:asciiTheme="minorEastAsia" w:eastAsiaTheme="minorEastAsia" w:hAnsiTheme="minorEastAsia"/>
          <w:b/>
          <w:sz w:val="28"/>
          <w:szCs w:val="28"/>
        </w:rPr>
      </w:pPr>
    </w:p>
    <w:p w:rsidR="00203F61" w:rsidRPr="00F3066D" w:rsidRDefault="00203F61" w:rsidP="00DA2DC8">
      <w:pPr>
        <w:ind w:firstLineChars="738" w:firstLine="2074"/>
        <w:rPr>
          <w:rFonts w:asciiTheme="minorEastAsia" w:eastAsiaTheme="minorEastAsia" w:hAnsiTheme="minorEastAsia"/>
          <w:b/>
          <w:sz w:val="28"/>
          <w:szCs w:val="28"/>
        </w:rPr>
      </w:pPr>
    </w:p>
    <w:p w:rsidR="00DA2DC8" w:rsidRPr="00F3066D" w:rsidRDefault="00DA2DC8" w:rsidP="00DA2DC8">
      <w:pPr>
        <w:ind w:firstLineChars="738" w:firstLine="2074"/>
        <w:rPr>
          <w:rFonts w:asciiTheme="minorEastAsia" w:eastAsiaTheme="minorEastAsia" w:hAnsiTheme="minorEastAsia"/>
          <w:b/>
          <w:sz w:val="28"/>
          <w:szCs w:val="28"/>
        </w:rPr>
      </w:pPr>
    </w:p>
    <w:p w:rsidR="00DA2DC8" w:rsidRPr="00F3066D" w:rsidRDefault="00DA2DC8" w:rsidP="00DA2DC8">
      <w:pPr>
        <w:ind w:firstLineChars="738" w:firstLine="2074"/>
        <w:rPr>
          <w:rFonts w:asciiTheme="minorEastAsia" w:eastAsiaTheme="minorEastAsia" w:hAnsiTheme="minorEastAsia"/>
          <w:b/>
          <w:sz w:val="28"/>
          <w:szCs w:val="28"/>
        </w:rPr>
      </w:pPr>
    </w:p>
    <w:p w:rsidR="00DA2DC8" w:rsidRPr="00F3066D" w:rsidRDefault="00DA2DC8" w:rsidP="00DA2DC8">
      <w:pPr>
        <w:ind w:firstLineChars="738" w:firstLine="2074"/>
        <w:rPr>
          <w:rFonts w:asciiTheme="minorEastAsia" w:eastAsiaTheme="minorEastAsia" w:hAnsiTheme="minorEastAsia"/>
          <w:b/>
          <w:sz w:val="28"/>
          <w:szCs w:val="28"/>
        </w:rPr>
      </w:pPr>
    </w:p>
    <w:p w:rsidR="00DA2DC8" w:rsidRPr="00F3066D" w:rsidRDefault="00DA2DC8" w:rsidP="00DA2DC8">
      <w:pPr>
        <w:ind w:firstLineChars="738" w:firstLine="2074"/>
        <w:rPr>
          <w:rFonts w:asciiTheme="minorEastAsia" w:eastAsiaTheme="minorEastAsia" w:hAnsiTheme="minorEastAsia"/>
          <w:b/>
          <w:sz w:val="28"/>
          <w:szCs w:val="28"/>
        </w:rPr>
      </w:pPr>
    </w:p>
    <w:p w:rsidR="00DA2DC8" w:rsidRPr="00F3066D" w:rsidRDefault="00DA2DC8" w:rsidP="00DA2DC8">
      <w:pPr>
        <w:ind w:firstLineChars="738" w:firstLine="2074"/>
        <w:rPr>
          <w:rFonts w:asciiTheme="minorEastAsia" w:eastAsiaTheme="minorEastAsia" w:hAnsiTheme="minorEastAsia"/>
          <w:b/>
          <w:sz w:val="28"/>
          <w:szCs w:val="28"/>
        </w:rPr>
      </w:pPr>
    </w:p>
    <w:p w:rsidR="00DA2DC8" w:rsidRPr="00F3066D" w:rsidRDefault="00DA2DC8" w:rsidP="00DA2DC8">
      <w:pPr>
        <w:ind w:firstLineChars="738" w:firstLine="2074"/>
        <w:rPr>
          <w:rFonts w:asciiTheme="minorEastAsia" w:eastAsiaTheme="minorEastAsia" w:hAnsiTheme="minorEastAsia"/>
          <w:b/>
          <w:sz w:val="28"/>
          <w:szCs w:val="28"/>
        </w:rPr>
      </w:pPr>
    </w:p>
    <w:p w:rsidR="00203F61" w:rsidRPr="00F3066D" w:rsidRDefault="00203F61" w:rsidP="00DA2DC8">
      <w:pPr>
        <w:ind w:firstLineChars="738" w:firstLine="2074"/>
        <w:rPr>
          <w:rFonts w:asciiTheme="minorEastAsia" w:eastAsiaTheme="minorEastAsia" w:hAnsiTheme="minorEastAsia"/>
          <w:b/>
          <w:sz w:val="28"/>
          <w:szCs w:val="28"/>
        </w:rPr>
      </w:pPr>
    </w:p>
    <w:p w:rsidR="00203F61" w:rsidRPr="00F3066D" w:rsidRDefault="00203F61" w:rsidP="00203F61">
      <w:pPr>
        <w:rPr>
          <w:rFonts w:asciiTheme="minorEastAsia" w:eastAsiaTheme="minorEastAsia" w:hAnsiTheme="minorEastAsia"/>
          <w:sz w:val="28"/>
          <w:szCs w:val="28"/>
          <w:lang w:val="zh-CN"/>
        </w:rPr>
      </w:pPr>
    </w:p>
    <w:sdt>
      <w:sdtPr>
        <w:rPr>
          <w:rFonts w:asciiTheme="minorEastAsia" w:eastAsiaTheme="minorEastAsia" w:hAnsiTheme="minorEastAsia" w:cstheme="minorBidi"/>
          <w:b w:val="0"/>
          <w:bCs w:val="0"/>
          <w:color w:val="auto"/>
          <w:kern w:val="2"/>
          <w:sz w:val="21"/>
          <w:szCs w:val="22"/>
          <w:lang w:val="zh-CN"/>
        </w:rPr>
        <w:id w:val="5856900"/>
        <w:docPartObj>
          <w:docPartGallery w:val="Table of Contents"/>
          <w:docPartUnique/>
        </w:docPartObj>
      </w:sdtPr>
      <w:sdtEndPr>
        <w:rPr>
          <w:noProof/>
          <w:lang w:val="en-US"/>
        </w:rPr>
      </w:sdtEndPr>
      <w:sdtContent>
        <w:p w:rsidR="00071A41" w:rsidRPr="00F3066D" w:rsidRDefault="00071A41" w:rsidP="00071A41">
          <w:pPr>
            <w:pStyle w:val="TOC"/>
            <w:jc w:val="center"/>
            <w:rPr>
              <w:rFonts w:asciiTheme="minorEastAsia" w:eastAsiaTheme="minorEastAsia" w:hAnsiTheme="minorEastAsia"/>
            </w:rPr>
          </w:pPr>
          <w:r w:rsidRPr="00F3066D">
            <w:rPr>
              <w:rFonts w:asciiTheme="minorEastAsia" w:eastAsiaTheme="minorEastAsia" w:hAnsiTheme="minorEastAsia"/>
              <w:lang w:val="zh-CN"/>
            </w:rPr>
            <w:t>目录</w:t>
          </w:r>
        </w:p>
        <w:p w:rsidR="0013526D" w:rsidRDefault="00EA28F6">
          <w:pPr>
            <w:pStyle w:val="10"/>
            <w:tabs>
              <w:tab w:val="right" w:leader="dot" w:pos="8296"/>
            </w:tabs>
            <w:rPr>
              <w:noProof/>
            </w:rPr>
          </w:pPr>
          <w:r w:rsidRPr="00EA28F6">
            <w:rPr>
              <w:rFonts w:asciiTheme="minorEastAsia" w:hAnsiTheme="minorEastAsia"/>
              <w:sz w:val="28"/>
              <w:szCs w:val="28"/>
            </w:rPr>
            <w:fldChar w:fldCharType="begin"/>
          </w:r>
          <w:r w:rsidR="00071A41" w:rsidRPr="00F3066D">
            <w:rPr>
              <w:rFonts w:asciiTheme="minorEastAsia" w:hAnsiTheme="minorEastAsia"/>
              <w:sz w:val="28"/>
              <w:szCs w:val="28"/>
            </w:rPr>
            <w:instrText xml:space="preserve"> TOC \o "1-3" \h \z \u </w:instrText>
          </w:r>
          <w:r w:rsidRPr="00EA28F6">
            <w:rPr>
              <w:rFonts w:asciiTheme="minorEastAsia" w:hAnsiTheme="minorEastAsia"/>
              <w:sz w:val="28"/>
              <w:szCs w:val="28"/>
            </w:rPr>
            <w:fldChar w:fldCharType="separate"/>
          </w:r>
          <w:hyperlink w:anchor="_Toc433807699" w:history="1">
            <w:r w:rsidR="0013526D" w:rsidRPr="00724A06">
              <w:rPr>
                <w:rStyle w:val="a5"/>
                <w:rFonts w:asciiTheme="minorEastAsia" w:hAnsiTheme="minorEastAsia" w:hint="eastAsia"/>
                <w:noProof/>
              </w:rPr>
              <w:t>第一章</w:t>
            </w:r>
            <w:r w:rsidR="0013526D" w:rsidRPr="00724A06">
              <w:rPr>
                <w:rStyle w:val="a5"/>
                <w:rFonts w:asciiTheme="minorEastAsia" w:hAnsiTheme="minorEastAsia"/>
                <w:noProof/>
              </w:rPr>
              <w:t xml:space="preserve"> </w:t>
            </w:r>
            <w:r w:rsidR="0013526D" w:rsidRPr="00724A06">
              <w:rPr>
                <w:rStyle w:val="a5"/>
                <w:rFonts w:asciiTheme="minorEastAsia" w:hAnsiTheme="minorEastAsia" w:hint="eastAsia"/>
                <w:noProof/>
              </w:rPr>
              <w:t>总</w:t>
            </w:r>
            <w:r w:rsidR="0013526D" w:rsidRPr="00724A06">
              <w:rPr>
                <w:rStyle w:val="a5"/>
                <w:rFonts w:asciiTheme="minorEastAsia" w:hAnsiTheme="minorEastAsia"/>
                <w:noProof/>
              </w:rPr>
              <w:t xml:space="preserve"> </w:t>
            </w:r>
            <w:r w:rsidR="0013526D" w:rsidRPr="00724A06">
              <w:rPr>
                <w:rStyle w:val="a5"/>
                <w:rFonts w:asciiTheme="minorEastAsia" w:hAnsiTheme="minorEastAsia" w:hint="eastAsia"/>
                <w:noProof/>
              </w:rPr>
              <w:t>则</w:t>
            </w:r>
            <w:r w:rsidR="0013526D">
              <w:rPr>
                <w:noProof/>
                <w:webHidden/>
              </w:rPr>
              <w:tab/>
            </w:r>
            <w:r w:rsidR="0013526D">
              <w:rPr>
                <w:noProof/>
                <w:webHidden/>
              </w:rPr>
              <w:fldChar w:fldCharType="begin"/>
            </w:r>
            <w:r w:rsidR="0013526D">
              <w:rPr>
                <w:noProof/>
                <w:webHidden/>
              </w:rPr>
              <w:instrText xml:space="preserve"> PAGEREF _Toc433807699 \h </w:instrText>
            </w:r>
            <w:r w:rsidR="0013526D">
              <w:rPr>
                <w:noProof/>
                <w:webHidden/>
              </w:rPr>
            </w:r>
            <w:r w:rsidR="0013526D">
              <w:rPr>
                <w:noProof/>
                <w:webHidden/>
              </w:rPr>
              <w:fldChar w:fldCharType="separate"/>
            </w:r>
            <w:r w:rsidR="0013526D">
              <w:rPr>
                <w:noProof/>
                <w:webHidden/>
              </w:rPr>
              <w:t>1</w:t>
            </w:r>
            <w:r w:rsidR="0013526D">
              <w:rPr>
                <w:noProof/>
                <w:webHidden/>
              </w:rPr>
              <w:fldChar w:fldCharType="end"/>
            </w:r>
          </w:hyperlink>
        </w:p>
        <w:p w:rsidR="0013526D" w:rsidRDefault="0013526D">
          <w:pPr>
            <w:pStyle w:val="10"/>
            <w:tabs>
              <w:tab w:val="right" w:leader="dot" w:pos="8296"/>
            </w:tabs>
            <w:rPr>
              <w:noProof/>
            </w:rPr>
          </w:pPr>
          <w:hyperlink w:anchor="_Toc433807700" w:history="1">
            <w:r w:rsidRPr="00724A06">
              <w:rPr>
                <w:rStyle w:val="a5"/>
                <w:rFonts w:asciiTheme="minorEastAsia" w:hAnsiTheme="minorEastAsia" w:hint="eastAsia"/>
                <w:noProof/>
              </w:rPr>
              <w:t>第二章</w:t>
            </w:r>
            <w:r w:rsidRPr="00724A06">
              <w:rPr>
                <w:rStyle w:val="a5"/>
                <w:rFonts w:asciiTheme="minorEastAsia" w:hAnsiTheme="minorEastAsia"/>
                <w:noProof/>
              </w:rPr>
              <w:t xml:space="preserve"> </w:t>
            </w:r>
            <w:r w:rsidRPr="00724A06">
              <w:rPr>
                <w:rStyle w:val="a5"/>
                <w:rFonts w:asciiTheme="minorEastAsia" w:hAnsiTheme="minorEastAsia" w:hint="eastAsia"/>
                <w:noProof/>
              </w:rPr>
              <w:t>财务岗位职责及权限</w:t>
            </w:r>
            <w:r>
              <w:rPr>
                <w:noProof/>
                <w:webHidden/>
              </w:rPr>
              <w:tab/>
            </w:r>
            <w:r>
              <w:rPr>
                <w:noProof/>
                <w:webHidden/>
              </w:rPr>
              <w:fldChar w:fldCharType="begin"/>
            </w:r>
            <w:r>
              <w:rPr>
                <w:noProof/>
                <w:webHidden/>
              </w:rPr>
              <w:instrText xml:space="preserve"> PAGEREF _Toc433807700 \h </w:instrText>
            </w:r>
            <w:r>
              <w:rPr>
                <w:noProof/>
                <w:webHidden/>
              </w:rPr>
            </w:r>
            <w:r>
              <w:rPr>
                <w:noProof/>
                <w:webHidden/>
              </w:rPr>
              <w:fldChar w:fldCharType="separate"/>
            </w:r>
            <w:r>
              <w:rPr>
                <w:noProof/>
                <w:webHidden/>
              </w:rPr>
              <w:t>1</w:t>
            </w:r>
            <w:r>
              <w:rPr>
                <w:noProof/>
                <w:webHidden/>
              </w:rPr>
              <w:fldChar w:fldCharType="end"/>
            </w:r>
          </w:hyperlink>
        </w:p>
        <w:p w:rsidR="0013526D" w:rsidRDefault="0013526D">
          <w:pPr>
            <w:pStyle w:val="20"/>
            <w:tabs>
              <w:tab w:val="right" w:leader="dot" w:pos="8296"/>
            </w:tabs>
            <w:rPr>
              <w:noProof/>
            </w:rPr>
          </w:pPr>
          <w:hyperlink w:anchor="_Toc433807701" w:history="1">
            <w:r w:rsidRPr="00724A06">
              <w:rPr>
                <w:rStyle w:val="a5"/>
                <w:rFonts w:asciiTheme="minorEastAsia" w:hAnsiTheme="minorEastAsia" w:hint="eastAsia"/>
                <w:noProof/>
              </w:rPr>
              <w:t>一、岗位职责</w:t>
            </w:r>
            <w:r>
              <w:rPr>
                <w:noProof/>
                <w:webHidden/>
              </w:rPr>
              <w:tab/>
            </w:r>
            <w:r>
              <w:rPr>
                <w:noProof/>
                <w:webHidden/>
              </w:rPr>
              <w:fldChar w:fldCharType="begin"/>
            </w:r>
            <w:r>
              <w:rPr>
                <w:noProof/>
                <w:webHidden/>
              </w:rPr>
              <w:instrText xml:space="preserve"> PAGEREF _Toc433807701 \h </w:instrText>
            </w:r>
            <w:r>
              <w:rPr>
                <w:noProof/>
                <w:webHidden/>
              </w:rPr>
            </w:r>
            <w:r>
              <w:rPr>
                <w:noProof/>
                <w:webHidden/>
              </w:rPr>
              <w:fldChar w:fldCharType="separate"/>
            </w:r>
            <w:r>
              <w:rPr>
                <w:noProof/>
                <w:webHidden/>
              </w:rPr>
              <w:t>1</w:t>
            </w:r>
            <w:r>
              <w:rPr>
                <w:noProof/>
                <w:webHidden/>
              </w:rPr>
              <w:fldChar w:fldCharType="end"/>
            </w:r>
          </w:hyperlink>
        </w:p>
        <w:p w:rsidR="0013526D" w:rsidRDefault="0013526D">
          <w:pPr>
            <w:pStyle w:val="20"/>
            <w:tabs>
              <w:tab w:val="right" w:leader="dot" w:pos="8296"/>
            </w:tabs>
            <w:rPr>
              <w:noProof/>
            </w:rPr>
          </w:pPr>
          <w:hyperlink w:anchor="_Toc433807702" w:history="1">
            <w:r w:rsidRPr="00724A06">
              <w:rPr>
                <w:rStyle w:val="a5"/>
                <w:rFonts w:asciiTheme="minorEastAsia" w:hAnsiTheme="minorEastAsia" w:hint="eastAsia"/>
                <w:noProof/>
              </w:rPr>
              <w:t>二、保密职责</w:t>
            </w:r>
            <w:r>
              <w:rPr>
                <w:noProof/>
                <w:webHidden/>
              </w:rPr>
              <w:tab/>
            </w:r>
            <w:r>
              <w:rPr>
                <w:noProof/>
                <w:webHidden/>
              </w:rPr>
              <w:fldChar w:fldCharType="begin"/>
            </w:r>
            <w:r>
              <w:rPr>
                <w:noProof/>
                <w:webHidden/>
              </w:rPr>
              <w:instrText xml:space="preserve"> PAGEREF _Toc433807702 \h </w:instrText>
            </w:r>
            <w:r>
              <w:rPr>
                <w:noProof/>
                <w:webHidden/>
              </w:rPr>
            </w:r>
            <w:r>
              <w:rPr>
                <w:noProof/>
                <w:webHidden/>
              </w:rPr>
              <w:fldChar w:fldCharType="separate"/>
            </w:r>
            <w:r>
              <w:rPr>
                <w:noProof/>
                <w:webHidden/>
              </w:rPr>
              <w:t>1</w:t>
            </w:r>
            <w:r>
              <w:rPr>
                <w:noProof/>
                <w:webHidden/>
              </w:rPr>
              <w:fldChar w:fldCharType="end"/>
            </w:r>
          </w:hyperlink>
        </w:p>
        <w:p w:rsidR="0013526D" w:rsidRDefault="0013526D">
          <w:pPr>
            <w:pStyle w:val="20"/>
            <w:tabs>
              <w:tab w:val="right" w:leader="dot" w:pos="8296"/>
            </w:tabs>
            <w:rPr>
              <w:noProof/>
            </w:rPr>
          </w:pPr>
          <w:hyperlink w:anchor="_Toc433807703" w:history="1">
            <w:r w:rsidRPr="00724A06">
              <w:rPr>
                <w:rStyle w:val="a5"/>
                <w:rFonts w:asciiTheme="minorEastAsia" w:hAnsiTheme="minorEastAsia" w:hint="eastAsia"/>
                <w:noProof/>
              </w:rPr>
              <w:t>三、岗位权限</w:t>
            </w:r>
            <w:r>
              <w:rPr>
                <w:noProof/>
                <w:webHidden/>
              </w:rPr>
              <w:tab/>
            </w:r>
            <w:r>
              <w:rPr>
                <w:noProof/>
                <w:webHidden/>
              </w:rPr>
              <w:fldChar w:fldCharType="begin"/>
            </w:r>
            <w:r>
              <w:rPr>
                <w:noProof/>
                <w:webHidden/>
              </w:rPr>
              <w:instrText xml:space="preserve"> PAGEREF _Toc433807703 \h </w:instrText>
            </w:r>
            <w:r>
              <w:rPr>
                <w:noProof/>
                <w:webHidden/>
              </w:rPr>
            </w:r>
            <w:r>
              <w:rPr>
                <w:noProof/>
                <w:webHidden/>
              </w:rPr>
              <w:fldChar w:fldCharType="separate"/>
            </w:r>
            <w:r>
              <w:rPr>
                <w:noProof/>
                <w:webHidden/>
              </w:rPr>
              <w:t>2</w:t>
            </w:r>
            <w:r>
              <w:rPr>
                <w:noProof/>
                <w:webHidden/>
              </w:rPr>
              <w:fldChar w:fldCharType="end"/>
            </w:r>
          </w:hyperlink>
        </w:p>
        <w:p w:rsidR="0013526D" w:rsidRDefault="0013526D">
          <w:pPr>
            <w:pStyle w:val="20"/>
            <w:tabs>
              <w:tab w:val="right" w:leader="dot" w:pos="8296"/>
            </w:tabs>
            <w:rPr>
              <w:noProof/>
            </w:rPr>
          </w:pPr>
          <w:hyperlink w:anchor="_Toc433807704" w:history="1">
            <w:r w:rsidRPr="00724A06">
              <w:rPr>
                <w:rStyle w:val="a5"/>
                <w:rFonts w:asciiTheme="minorEastAsia" w:hAnsiTheme="minorEastAsia" w:hint="eastAsia"/>
                <w:noProof/>
              </w:rPr>
              <w:t>四、保密权限</w:t>
            </w:r>
            <w:r>
              <w:rPr>
                <w:noProof/>
                <w:webHidden/>
              </w:rPr>
              <w:tab/>
            </w:r>
            <w:r>
              <w:rPr>
                <w:noProof/>
                <w:webHidden/>
              </w:rPr>
              <w:fldChar w:fldCharType="begin"/>
            </w:r>
            <w:r>
              <w:rPr>
                <w:noProof/>
                <w:webHidden/>
              </w:rPr>
              <w:instrText xml:space="preserve"> PAGEREF _Toc433807704 \h </w:instrText>
            </w:r>
            <w:r>
              <w:rPr>
                <w:noProof/>
                <w:webHidden/>
              </w:rPr>
            </w:r>
            <w:r>
              <w:rPr>
                <w:noProof/>
                <w:webHidden/>
              </w:rPr>
              <w:fldChar w:fldCharType="separate"/>
            </w:r>
            <w:r>
              <w:rPr>
                <w:noProof/>
                <w:webHidden/>
              </w:rPr>
              <w:t>2</w:t>
            </w:r>
            <w:r>
              <w:rPr>
                <w:noProof/>
                <w:webHidden/>
              </w:rPr>
              <w:fldChar w:fldCharType="end"/>
            </w:r>
          </w:hyperlink>
        </w:p>
        <w:p w:rsidR="0013526D" w:rsidRDefault="0013526D">
          <w:pPr>
            <w:pStyle w:val="10"/>
            <w:tabs>
              <w:tab w:val="right" w:leader="dot" w:pos="8296"/>
            </w:tabs>
            <w:rPr>
              <w:noProof/>
            </w:rPr>
          </w:pPr>
          <w:hyperlink w:anchor="_Toc433807705" w:history="1">
            <w:r w:rsidRPr="00724A06">
              <w:rPr>
                <w:rStyle w:val="a5"/>
                <w:rFonts w:asciiTheme="minorEastAsia" w:hAnsiTheme="minorEastAsia" w:hint="eastAsia"/>
                <w:noProof/>
              </w:rPr>
              <w:t>第三章</w:t>
            </w:r>
            <w:r w:rsidRPr="00724A06">
              <w:rPr>
                <w:rStyle w:val="a5"/>
                <w:rFonts w:asciiTheme="minorEastAsia" w:hAnsiTheme="minorEastAsia"/>
                <w:noProof/>
              </w:rPr>
              <w:t xml:space="preserve"> </w:t>
            </w:r>
            <w:r w:rsidRPr="00724A06">
              <w:rPr>
                <w:rStyle w:val="a5"/>
                <w:rFonts w:asciiTheme="minorEastAsia" w:hAnsiTheme="minorEastAsia" w:hint="eastAsia"/>
                <w:noProof/>
              </w:rPr>
              <w:t>财务人员调动</w:t>
            </w:r>
            <w:r>
              <w:rPr>
                <w:noProof/>
                <w:webHidden/>
              </w:rPr>
              <w:tab/>
            </w:r>
            <w:r>
              <w:rPr>
                <w:noProof/>
                <w:webHidden/>
              </w:rPr>
              <w:fldChar w:fldCharType="begin"/>
            </w:r>
            <w:r>
              <w:rPr>
                <w:noProof/>
                <w:webHidden/>
              </w:rPr>
              <w:instrText xml:space="preserve"> PAGEREF _Toc433807705 \h </w:instrText>
            </w:r>
            <w:r>
              <w:rPr>
                <w:noProof/>
                <w:webHidden/>
              </w:rPr>
            </w:r>
            <w:r>
              <w:rPr>
                <w:noProof/>
                <w:webHidden/>
              </w:rPr>
              <w:fldChar w:fldCharType="separate"/>
            </w:r>
            <w:r>
              <w:rPr>
                <w:noProof/>
                <w:webHidden/>
              </w:rPr>
              <w:t>2</w:t>
            </w:r>
            <w:r>
              <w:rPr>
                <w:noProof/>
                <w:webHidden/>
              </w:rPr>
              <w:fldChar w:fldCharType="end"/>
            </w:r>
          </w:hyperlink>
        </w:p>
        <w:p w:rsidR="0013526D" w:rsidRDefault="0013526D">
          <w:pPr>
            <w:pStyle w:val="20"/>
            <w:tabs>
              <w:tab w:val="right" w:leader="dot" w:pos="8296"/>
            </w:tabs>
            <w:rPr>
              <w:noProof/>
            </w:rPr>
          </w:pPr>
          <w:hyperlink w:anchor="_Toc433807706" w:history="1">
            <w:r w:rsidRPr="00724A06">
              <w:rPr>
                <w:rStyle w:val="a5"/>
                <w:rFonts w:asciiTheme="minorEastAsia" w:hAnsiTheme="minorEastAsia" w:hint="eastAsia"/>
                <w:noProof/>
              </w:rPr>
              <w:t>一、日常工作</w:t>
            </w:r>
            <w:r>
              <w:rPr>
                <w:noProof/>
                <w:webHidden/>
              </w:rPr>
              <w:tab/>
            </w:r>
            <w:r>
              <w:rPr>
                <w:noProof/>
                <w:webHidden/>
              </w:rPr>
              <w:fldChar w:fldCharType="begin"/>
            </w:r>
            <w:r>
              <w:rPr>
                <w:noProof/>
                <w:webHidden/>
              </w:rPr>
              <w:instrText xml:space="preserve"> PAGEREF _Toc433807706 \h </w:instrText>
            </w:r>
            <w:r>
              <w:rPr>
                <w:noProof/>
                <w:webHidden/>
              </w:rPr>
            </w:r>
            <w:r>
              <w:rPr>
                <w:noProof/>
                <w:webHidden/>
              </w:rPr>
              <w:fldChar w:fldCharType="separate"/>
            </w:r>
            <w:r>
              <w:rPr>
                <w:noProof/>
                <w:webHidden/>
              </w:rPr>
              <w:t>2</w:t>
            </w:r>
            <w:r>
              <w:rPr>
                <w:noProof/>
                <w:webHidden/>
              </w:rPr>
              <w:fldChar w:fldCharType="end"/>
            </w:r>
          </w:hyperlink>
        </w:p>
        <w:p w:rsidR="0013526D" w:rsidRDefault="0013526D">
          <w:pPr>
            <w:pStyle w:val="20"/>
            <w:tabs>
              <w:tab w:val="right" w:leader="dot" w:pos="8296"/>
            </w:tabs>
            <w:rPr>
              <w:noProof/>
            </w:rPr>
          </w:pPr>
          <w:hyperlink w:anchor="_Toc433807707" w:history="1">
            <w:r w:rsidRPr="00724A06">
              <w:rPr>
                <w:rStyle w:val="a5"/>
                <w:rFonts w:asciiTheme="minorEastAsia" w:hAnsiTheme="minorEastAsia" w:hint="eastAsia"/>
                <w:noProof/>
              </w:rPr>
              <w:t>二、保密工作</w:t>
            </w:r>
            <w:r>
              <w:rPr>
                <w:noProof/>
                <w:webHidden/>
              </w:rPr>
              <w:tab/>
            </w:r>
            <w:r>
              <w:rPr>
                <w:noProof/>
                <w:webHidden/>
              </w:rPr>
              <w:fldChar w:fldCharType="begin"/>
            </w:r>
            <w:r>
              <w:rPr>
                <w:noProof/>
                <w:webHidden/>
              </w:rPr>
              <w:instrText xml:space="preserve"> PAGEREF _Toc433807707 \h </w:instrText>
            </w:r>
            <w:r>
              <w:rPr>
                <w:noProof/>
                <w:webHidden/>
              </w:rPr>
            </w:r>
            <w:r>
              <w:rPr>
                <w:noProof/>
                <w:webHidden/>
              </w:rPr>
              <w:fldChar w:fldCharType="separate"/>
            </w:r>
            <w:r>
              <w:rPr>
                <w:noProof/>
                <w:webHidden/>
              </w:rPr>
              <w:t>3</w:t>
            </w:r>
            <w:r>
              <w:rPr>
                <w:noProof/>
                <w:webHidden/>
              </w:rPr>
              <w:fldChar w:fldCharType="end"/>
            </w:r>
          </w:hyperlink>
        </w:p>
        <w:p w:rsidR="0013526D" w:rsidRDefault="0013526D">
          <w:pPr>
            <w:pStyle w:val="20"/>
            <w:tabs>
              <w:tab w:val="right" w:leader="dot" w:pos="8296"/>
            </w:tabs>
            <w:rPr>
              <w:noProof/>
            </w:rPr>
          </w:pPr>
          <w:hyperlink w:anchor="_Toc433807708" w:history="1">
            <w:r w:rsidRPr="00724A06">
              <w:rPr>
                <w:rStyle w:val="a5"/>
                <w:rFonts w:asciiTheme="minorEastAsia" w:hAnsiTheme="minorEastAsia" w:hint="eastAsia"/>
                <w:noProof/>
              </w:rPr>
              <w:t>三、其他</w:t>
            </w:r>
            <w:r>
              <w:rPr>
                <w:noProof/>
                <w:webHidden/>
              </w:rPr>
              <w:tab/>
            </w:r>
            <w:r>
              <w:rPr>
                <w:noProof/>
                <w:webHidden/>
              </w:rPr>
              <w:fldChar w:fldCharType="begin"/>
            </w:r>
            <w:r>
              <w:rPr>
                <w:noProof/>
                <w:webHidden/>
              </w:rPr>
              <w:instrText xml:space="preserve"> PAGEREF _Toc433807708 \h </w:instrText>
            </w:r>
            <w:r>
              <w:rPr>
                <w:noProof/>
                <w:webHidden/>
              </w:rPr>
            </w:r>
            <w:r>
              <w:rPr>
                <w:noProof/>
                <w:webHidden/>
              </w:rPr>
              <w:fldChar w:fldCharType="separate"/>
            </w:r>
            <w:r>
              <w:rPr>
                <w:noProof/>
                <w:webHidden/>
              </w:rPr>
              <w:t>3</w:t>
            </w:r>
            <w:r>
              <w:rPr>
                <w:noProof/>
                <w:webHidden/>
              </w:rPr>
              <w:fldChar w:fldCharType="end"/>
            </w:r>
          </w:hyperlink>
        </w:p>
        <w:p w:rsidR="0013526D" w:rsidRDefault="0013526D">
          <w:pPr>
            <w:pStyle w:val="10"/>
            <w:tabs>
              <w:tab w:val="right" w:leader="dot" w:pos="8296"/>
            </w:tabs>
            <w:rPr>
              <w:noProof/>
            </w:rPr>
          </w:pPr>
          <w:hyperlink w:anchor="_Toc433807709" w:history="1">
            <w:r w:rsidRPr="00724A06">
              <w:rPr>
                <w:rStyle w:val="a5"/>
                <w:rFonts w:asciiTheme="minorEastAsia" w:hAnsiTheme="minorEastAsia" w:hint="eastAsia"/>
                <w:noProof/>
              </w:rPr>
              <w:t>第四章</w:t>
            </w:r>
            <w:r w:rsidRPr="00724A06">
              <w:rPr>
                <w:rStyle w:val="a5"/>
                <w:rFonts w:asciiTheme="minorEastAsia" w:hAnsiTheme="minorEastAsia"/>
                <w:noProof/>
              </w:rPr>
              <w:t xml:space="preserve"> </w:t>
            </w:r>
            <w:r w:rsidRPr="00724A06">
              <w:rPr>
                <w:rStyle w:val="a5"/>
                <w:rFonts w:asciiTheme="minorEastAsia" w:hAnsiTheme="minorEastAsia" w:hint="eastAsia"/>
                <w:noProof/>
              </w:rPr>
              <w:t>会计核算</w:t>
            </w:r>
            <w:r>
              <w:rPr>
                <w:noProof/>
                <w:webHidden/>
              </w:rPr>
              <w:tab/>
            </w:r>
            <w:r>
              <w:rPr>
                <w:noProof/>
                <w:webHidden/>
              </w:rPr>
              <w:fldChar w:fldCharType="begin"/>
            </w:r>
            <w:r>
              <w:rPr>
                <w:noProof/>
                <w:webHidden/>
              </w:rPr>
              <w:instrText xml:space="preserve"> PAGEREF _Toc433807709 \h </w:instrText>
            </w:r>
            <w:r>
              <w:rPr>
                <w:noProof/>
                <w:webHidden/>
              </w:rPr>
            </w:r>
            <w:r>
              <w:rPr>
                <w:noProof/>
                <w:webHidden/>
              </w:rPr>
              <w:fldChar w:fldCharType="separate"/>
            </w:r>
            <w:r>
              <w:rPr>
                <w:noProof/>
                <w:webHidden/>
              </w:rPr>
              <w:t>3</w:t>
            </w:r>
            <w:r>
              <w:rPr>
                <w:noProof/>
                <w:webHidden/>
              </w:rPr>
              <w:fldChar w:fldCharType="end"/>
            </w:r>
          </w:hyperlink>
        </w:p>
        <w:p w:rsidR="0013526D" w:rsidRDefault="0013526D">
          <w:pPr>
            <w:pStyle w:val="20"/>
            <w:tabs>
              <w:tab w:val="right" w:leader="dot" w:pos="8296"/>
            </w:tabs>
            <w:rPr>
              <w:noProof/>
            </w:rPr>
          </w:pPr>
          <w:hyperlink w:anchor="_Toc433807710" w:history="1">
            <w:r w:rsidRPr="00724A06">
              <w:rPr>
                <w:rStyle w:val="a5"/>
                <w:rFonts w:asciiTheme="minorEastAsia" w:hAnsiTheme="minorEastAsia" w:hint="eastAsia"/>
                <w:noProof/>
              </w:rPr>
              <w:t>一、核算方法</w:t>
            </w:r>
            <w:r>
              <w:rPr>
                <w:noProof/>
                <w:webHidden/>
              </w:rPr>
              <w:tab/>
            </w:r>
            <w:r>
              <w:rPr>
                <w:noProof/>
                <w:webHidden/>
              </w:rPr>
              <w:fldChar w:fldCharType="begin"/>
            </w:r>
            <w:r>
              <w:rPr>
                <w:noProof/>
                <w:webHidden/>
              </w:rPr>
              <w:instrText xml:space="preserve"> PAGEREF _Toc433807710 \h </w:instrText>
            </w:r>
            <w:r>
              <w:rPr>
                <w:noProof/>
                <w:webHidden/>
              </w:rPr>
            </w:r>
            <w:r>
              <w:rPr>
                <w:noProof/>
                <w:webHidden/>
              </w:rPr>
              <w:fldChar w:fldCharType="separate"/>
            </w:r>
            <w:r>
              <w:rPr>
                <w:noProof/>
                <w:webHidden/>
              </w:rPr>
              <w:t>3</w:t>
            </w:r>
            <w:r>
              <w:rPr>
                <w:noProof/>
                <w:webHidden/>
              </w:rPr>
              <w:fldChar w:fldCharType="end"/>
            </w:r>
          </w:hyperlink>
        </w:p>
        <w:p w:rsidR="0013526D" w:rsidRDefault="0013526D">
          <w:pPr>
            <w:pStyle w:val="20"/>
            <w:tabs>
              <w:tab w:val="right" w:leader="dot" w:pos="8296"/>
            </w:tabs>
            <w:rPr>
              <w:noProof/>
            </w:rPr>
          </w:pPr>
          <w:hyperlink w:anchor="_Toc433807711" w:history="1">
            <w:r w:rsidRPr="00724A06">
              <w:rPr>
                <w:rStyle w:val="a5"/>
                <w:rFonts w:asciiTheme="minorEastAsia" w:hAnsiTheme="minorEastAsia" w:hint="eastAsia"/>
                <w:noProof/>
              </w:rPr>
              <w:t>二、核算软件</w:t>
            </w:r>
            <w:r>
              <w:rPr>
                <w:noProof/>
                <w:webHidden/>
              </w:rPr>
              <w:tab/>
            </w:r>
            <w:r>
              <w:rPr>
                <w:noProof/>
                <w:webHidden/>
              </w:rPr>
              <w:fldChar w:fldCharType="begin"/>
            </w:r>
            <w:r>
              <w:rPr>
                <w:noProof/>
                <w:webHidden/>
              </w:rPr>
              <w:instrText xml:space="preserve"> PAGEREF _Toc433807711 \h </w:instrText>
            </w:r>
            <w:r>
              <w:rPr>
                <w:noProof/>
                <w:webHidden/>
              </w:rPr>
            </w:r>
            <w:r>
              <w:rPr>
                <w:noProof/>
                <w:webHidden/>
              </w:rPr>
              <w:fldChar w:fldCharType="separate"/>
            </w:r>
            <w:r>
              <w:rPr>
                <w:noProof/>
                <w:webHidden/>
              </w:rPr>
              <w:t>3</w:t>
            </w:r>
            <w:r>
              <w:rPr>
                <w:noProof/>
                <w:webHidden/>
              </w:rPr>
              <w:fldChar w:fldCharType="end"/>
            </w:r>
          </w:hyperlink>
        </w:p>
        <w:p w:rsidR="0013526D" w:rsidRDefault="0013526D">
          <w:pPr>
            <w:pStyle w:val="20"/>
            <w:tabs>
              <w:tab w:val="right" w:leader="dot" w:pos="8296"/>
            </w:tabs>
            <w:rPr>
              <w:noProof/>
            </w:rPr>
          </w:pPr>
          <w:hyperlink w:anchor="_Toc433807712" w:history="1">
            <w:r w:rsidRPr="00724A06">
              <w:rPr>
                <w:rStyle w:val="a5"/>
                <w:rFonts w:asciiTheme="minorEastAsia" w:hAnsiTheme="minorEastAsia" w:hint="eastAsia"/>
                <w:noProof/>
              </w:rPr>
              <w:t>三、保密</w:t>
            </w:r>
            <w:r>
              <w:rPr>
                <w:noProof/>
                <w:webHidden/>
              </w:rPr>
              <w:tab/>
            </w:r>
            <w:r>
              <w:rPr>
                <w:noProof/>
                <w:webHidden/>
              </w:rPr>
              <w:fldChar w:fldCharType="begin"/>
            </w:r>
            <w:r>
              <w:rPr>
                <w:noProof/>
                <w:webHidden/>
              </w:rPr>
              <w:instrText xml:space="preserve"> PAGEREF _Toc433807712 \h </w:instrText>
            </w:r>
            <w:r>
              <w:rPr>
                <w:noProof/>
                <w:webHidden/>
              </w:rPr>
            </w:r>
            <w:r>
              <w:rPr>
                <w:noProof/>
                <w:webHidden/>
              </w:rPr>
              <w:fldChar w:fldCharType="separate"/>
            </w:r>
            <w:r>
              <w:rPr>
                <w:noProof/>
                <w:webHidden/>
              </w:rPr>
              <w:t>4</w:t>
            </w:r>
            <w:r>
              <w:rPr>
                <w:noProof/>
                <w:webHidden/>
              </w:rPr>
              <w:fldChar w:fldCharType="end"/>
            </w:r>
          </w:hyperlink>
        </w:p>
        <w:p w:rsidR="0013526D" w:rsidRDefault="0013526D">
          <w:pPr>
            <w:pStyle w:val="20"/>
            <w:tabs>
              <w:tab w:val="right" w:leader="dot" w:pos="8296"/>
            </w:tabs>
            <w:rPr>
              <w:noProof/>
            </w:rPr>
          </w:pPr>
          <w:hyperlink w:anchor="_Toc433807713" w:history="1">
            <w:r w:rsidRPr="00724A06">
              <w:rPr>
                <w:rStyle w:val="a5"/>
                <w:rFonts w:asciiTheme="minorEastAsia" w:hAnsiTheme="minorEastAsia" w:hint="eastAsia"/>
                <w:noProof/>
              </w:rPr>
              <w:t>四、</w:t>
            </w:r>
            <w:r w:rsidRPr="00724A06">
              <w:rPr>
                <w:rStyle w:val="a5"/>
                <w:rFonts w:asciiTheme="minorEastAsia" w:hAnsiTheme="minorEastAsia"/>
                <w:noProof/>
              </w:rPr>
              <w:t xml:space="preserve"> </w:t>
            </w:r>
            <w:r w:rsidRPr="00724A06">
              <w:rPr>
                <w:rStyle w:val="a5"/>
                <w:rFonts w:asciiTheme="minorEastAsia" w:hAnsiTheme="minorEastAsia" w:hint="eastAsia"/>
                <w:noProof/>
              </w:rPr>
              <w:t>固定资产</w:t>
            </w:r>
            <w:r>
              <w:rPr>
                <w:noProof/>
                <w:webHidden/>
              </w:rPr>
              <w:tab/>
            </w:r>
            <w:r>
              <w:rPr>
                <w:noProof/>
                <w:webHidden/>
              </w:rPr>
              <w:fldChar w:fldCharType="begin"/>
            </w:r>
            <w:r>
              <w:rPr>
                <w:noProof/>
                <w:webHidden/>
              </w:rPr>
              <w:instrText xml:space="preserve"> PAGEREF _Toc433807713 \h </w:instrText>
            </w:r>
            <w:r>
              <w:rPr>
                <w:noProof/>
                <w:webHidden/>
              </w:rPr>
            </w:r>
            <w:r>
              <w:rPr>
                <w:noProof/>
                <w:webHidden/>
              </w:rPr>
              <w:fldChar w:fldCharType="separate"/>
            </w:r>
            <w:r>
              <w:rPr>
                <w:noProof/>
                <w:webHidden/>
              </w:rPr>
              <w:t>4</w:t>
            </w:r>
            <w:r>
              <w:rPr>
                <w:noProof/>
                <w:webHidden/>
              </w:rPr>
              <w:fldChar w:fldCharType="end"/>
            </w:r>
          </w:hyperlink>
        </w:p>
        <w:p w:rsidR="0013526D" w:rsidRDefault="0013526D">
          <w:pPr>
            <w:pStyle w:val="30"/>
            <w:tabs>
              <w:tab w:val="right" w:leader="dot" w:pos="8296"/>
            </w:tabs>
            <w:rPr>
              <w:noProof/>
            </w:rPr>
          </w:pPr>
          <w:hyperlink w:anchor="_Toc433807714" w:history="1">
            <w:r w:rsidRPr="00724A06">
              <w:rPr>
                <w:rStyle w:val="a5"/>
                <w:rFonts w:asciiTheme="minorEastAsia" w:hAnsiTheme="minorEastAsia"/>
                <w:noProof/>
              </w:rPr>
              <w:t>1</w:t>
            </w:r>
            <w:r w:rsidRPr="00724A06">
              <w:rPr>
                <w:rStyle w:val="a5"/>
                <w:rFonts w:asciiTheme="minorEastAsia" w:hAnsiTheme="minorEastAsia" w:hint="eastAsia"/>
                <w:noProof/>
              </w:rPr>
              <w:t>、固定资产分类</w:t>
            </w:r>
            <w:r>
              <w:rPr>
                <w:noProof/>
                <w:webHidden/>
              </w:rPr>
              <w:tab/>
            </w:r>
            <w:r>
              <w:rPr>
                <w:noProof/>
                <w:webHidden/>
              </w:rPr>
              <w:fldChar w:fldCharType="begin"/>
            </w:r>
            <w:r>
              <w:rPr>
                <w:noProof/>
                <w:webHidden/>
              </w:rPr>
              <w:instrText xml:space="preserve"> PAGEREF _Toc433807714 \h </w:instrText>
            </w:r>
            <w:r>
              <w:rPr>
                <w:noProof/>
                <w:webHidden/>
              </w:rPr>
            </w:r>
            <w:r>
              <w:rPr>
                <w:noProof/>
                <w:webHidden/>
              </w:rPr>
              <w:fldChar w:fldCharType="separate"/>
            </w:r>
            <w:r>
              <w:rPr>
                <w:noProof/>
                <w:webHidden/>
              </w:rPr>
              <w:t>4</w:t>
            </w:r>
            <w:r>
              <w:rPr>
                <w:noProof/>
                <w:webHidden/>
              </w:rPr>
              <w:fldChar w:fldCharType="end"/>
            </w:r>
          </w:hyperlink>
        </w:p>
        <w:p w:rsidR="0013526D" w:rsidRDefault="0013526D">
          <w:pPr>
            <w:pStyle w:val="30"/>
            <w:tabs>
              <w:tab w:val="right" w:leader="dot" w:pos="8296"/>
            </w:tabs>
            <w:rPr>
              <w:noProof/>
            </w:rPr>
          </w:pPr>
          <w:hyperlink w:anchor="_Toc433807715" w:history="1">
            <w:r w:rsidRPr="00724A06">
              <w:rPr>
                <w:rStyle w:val="a5"/>
                <w:rFonts w:asciiTheme="minorEastAsia" w:hAnsiTheme="minorEastAsia"/>
                <w:noProof/>
              </w:rPr>
              <w:t>2</w:t>
            </w:r>
            <w:r w:rsidRPr="00724A06">
              <w:rPr>
                <w:rStyle w:val="a5"/>
                <w:rFonts w:asciiTheme="minorEastAsia" w:hAnsiTheme="minorEastAsia" w:hint="eastAsia"/>
                <w:noProof/>
              </w:rPr>
              <w:t>、固定资产折旧年限：</w:t>
            </w:r>
            <w:r>
              <w:rPr>
                <w:noProof/>
                <w:webHidden/>
              </w:rPr>
              <w:tab/>
            </w:r>
            <w:r>
              <w:rPr>
                <w:noProof/>
                <w:webHidden/>
              </w:rPr>
              <w:fldChar w:fldCharType="begin"/>
            </w:r>
            <w:r>
              <w:rPr>
                <w:noProof/>
                <w:webHidden/>
              </w:rPr>
              <w:instrText xml:space="preserve"> PAGEREF _Toc433807715 \h </w:instrText>
            </w:r>
            <w:r>
              <w:rPr>
                <w:noProof/>
                <w:webHidden/>
              </w:rPr>
            </w:r>
            <w:r>
              <w:rPr>
                <w:noProof/>
                <w:webHidden/>
              </w:rPr>
              <w:fldChar w:fldCharType="separate"/>
            </w:r>
            <w:r>
              <w:rPr>
                <w:noProof/>
                <w:webHidden/>
              </w:rPr>
              <w:t>4</w:t>
            </w:r>
            <w:r>
              <w:rPr>
                <w:noProof/>
                <w:webHidden/>
              </w:rPr>
              <w:fldChar w:fldCharType="end"/>
            </w:r>
          </w:hyperlink>
        </w:p>
        <w:p w:rsidR="0013526D" w:rsidRDefault="0013526D">
          <w:pPr>
            <w:pStyle w:val="30"/>
            <w:tabs>
              <w:tab w:val="right" w:leader="dot" w:pos="8296"/>
            </w:tabs>
            <w:rPr>
              <w:noProof/>
            </w:rPr>
          </w:pPr>
          <w:hyperlink w:anchor="_Toc433807716" w:history="1">
            <w:r w:rsidRPr="00724A06">
              <w:rPr>
                <w:rStyle w:val="a5"/>
                <w:rFonts w:asciiTheme="minorEastAsia" w:hAnsiTheme="minorEastAsia"/>
                <w:noProof/>
              </w:rPr>
              <w:t>3</w:t>
            </w:r>
            <w:r w:rsidRPr="00724A06">
              <w:rPr>
                <w:rStyle w:val="a5"/>
                <w:rFonts w:asciiTheme="minorEastAsia" w:hAnsiTheme="minorEastAsia" w:hint="eastAsia"/>
                <w:noProof/>
              </w:rPr>
              <w:t>、涉密设备</w:t>
            </w:r>
            <w:r>
              <w:rPr>
                <w:noProof/>
                <w:webHidden/>
              </w:rPr>
              <w:tab/>
            </w:r>
            <w:r>
              <w:rPr>
                <w:noProof/>
                <w:webHidden/>
              </w:rPr>
              <w:fldChar w:fldCharType="begin"/>
            </w:r>
            <w:r>
              <w:rPr>
                <w:noProof/>
                <w:webHidden/>
              </w:rPr>
              <w:instrText xml:space="preserve"> PAGEREF _Toc433807716 \h </w:instrText>
            </w:r>
            <w:r>
              <w:rPr>
                <w:noProof/>
                <w:webHidden/>
              </w:rPr>
            </w:r>
            <w:r>
              <w:rPr>
                <w:noProof/>
                <w:webHidden/>
              </w:rPr>
              <w:fldChar w:fldCharType="separate"/>
            </w:r>
            <w:r>
              <w:rPr>
                <w:noProof/>
                <w:webHidden/>
              </w:rPr>
              <w:t>5</w:t>
            </w:r>
            <w:r>
              <w:rPr>
                <w:noProof/>
                <w:webHidden/>
              </w:rPr>
              <w:fldChar w:fldCharType="end"/>
            </w:r>
          </w:hyperlink>
        </w:p>
        <w:p w:rsidR="0013526D" w:rsidRDefault="0013526D">
          <w:pPr>
            <w:pStyle w:val="30"/>
            <w:tabs>
              <w:tab w:val="right" w:leader="dot" w:pos="8296"/>
            </w:tabs>
            <w:rPr>
              <w:noProof/>
            </w:rPr>
          </w:pPr>
          <w:hyperlink w:anchor="_Toc433807717" w:history="1">
            <w:r w:rsidRPr="00724A06">
              <w:rPr>
                <w:rStyle w:val="a5"/>
                <w:rFonts w:asciiTheme="minorEastAsia" w:hAnsiTheme="minorEastAsia"/>
                <w:noProof/>
              </w:rPr>
              <w:t>4</w:t>
            </w:r>
            <w:r w:rsidRPr="00724A06">
              <w:rPr>
                <w:rStyle w:val="a5"/>
                <w:rFonts w:asciiTheme="minorEastAsia" w:hAnsiTheme="minorEastAsia" w:hint="eastAsia"/>
                <w:noProof/>
              </w:rPr>
              <w:t>、固定资产盘点</w:t>
            </w:r>
            <w:r>
              <w:rPr>
                <w:noProof/>
                <w:webHidden/>
              </w:rPr>
              <w:tab/>
            </w:r>
            <w:r>
              <w:rPr>
                <w:noProof/>
                <w:webHidden/>
              </w:rPr>
              <w:fldChar w:fldCharType="begin"/>
            </w:r>
            <w:r>
              <w:rPr>
                <w:noProof/>
                <w:webHidden/>
              </w:rPr>
              <w:instrText xml:space="preserve"> PAGEREF _Toc433807717 \h </w:instrText>
            </w:r>
            <w:r>
              <w:rPr>
                <w:noProof/>
                <w:webHidden/>
              </w:rPr>
            </w:r>
            <w:r>
              <w:rPr>
                <w:noProof/>
                <w:webHidden/>
              </w:rPr>
              <w:fldChar w:fldCharType="separate"/>
            </w:r>
            <w:r>
              <w:rPr>
                <w:noProof/>
                <w:webHidden/>
              </w:rPr>
              <w:t>5</w:t>
            </w:r>
            <w:r>
              <w:rPr>
                <w:noProof/>
                <w:webHidden/>
              </w:rPr>
              <w:fldChar w:fldCharType="end"/>
            </w:r>
          </w:hyperlink>
        </w:p>
        <w:p w:rsidR="0013526D" w:rsidRDefault="0013526D">
          <w:pPr>
            <w:pStyle w:val="10"/>
            <w:tabs>
              <w:tab w:val="right" w:leader="dot" w:pos="8296"/>
            </w:tabs>
            <w:rPr>
              <w:noProof/>
            </w:rPr>
          </w:pPr>
          <w:hyperlink w:anchor="_Toc433807718" w:history="1">
            <w:r w:rsidRPr="00724A06">
              <w:rPr>
                <w:rStyle w:val="a5"/>
                <w:rFonts w:asciiTheme="minorEastAsia" w:hAnsiTheme="minorEastAsia" w:hint="eastAsia"/>
                <w:noProof/>
              </w:rPr>
              <w:t>第五章</w:t>
            </w:r>
            <w:r w:rsidRPr="00724A06">
              <w:rPr>
                <w:rStyle w:val="a5"/>
                <w:rFonts w:asciiTheme="minorEastAsia" w:hAnsiTheme="minorEastAsia"/>
                <w:noProof/>
              </w:rPr>
              <w:t xml:space="preserve"> </w:t>
            </w:r>
            <w:r w:rsidRPr="00724A06">
              <w:rPr>
                <w:rStyle w:val="a5"/>
                <w:rFonts w:asciiTheme="minorEastAsia" w:hAnsiTheme="minorEastAsia" w:hint="eastAsia"/>
                <w:noProof/>
              </w:rPr>
              <w:t>资金管理</w:t>
            </w:r>
            <w:r>
              <w:rPr>
                <w:noProof/>
                <w:webHidden/>
              </w:rPr>
              <w:tab/>
            </w:r>
            <w:r>
              <w:rPr>
                <w:noProof/>
                <w:webHidden/>
              </w:rPr>
              <w:fldChar w:fldCharType="begin"/>
            </w:r>
            <w:r>
              <w:rPr>
                <w:noProof/>
                <w:webHidden/>
              </w:rPr>
              <w:instrText xml:space="preserve"> PAGEREF _Toc433807718 \h </w:instrText>
            </w:r>
            <w:r>
              <w:rPr>
                <w:noProof/>
                <w:webHidden/>
              </w:rPr>
            </w:r>
            <w:r>
              <w:rPr>
                <w:noProof/>
                <w:webHidden/>
              </w:rPr>
              <w:fldChar w:fldCharType="separate"/>
            </w:r>
            <w:r>
              <w:rPr>
                <w:noProof/>
                <w:webHidden/>
              </w:rPr>
              <w:t>5</w:t>
            </w:r>
            <w:r>
              <w:rPr>
                <w:noProof/>
                <w:webHidden/>
              </w:rPr>
              <w:fldChar w:fldCharType="end"/>
            </w:r>
          </w:hyperlink>
        </w:p>
        <w:p w:rsidR="0013526D" w:rsidRDefault="0013526D">
          <w:pPr>
            <w:pStyle w:val="20"/>
            <w:tabs>
              <w:tab w:val="right" w:leader="dot" w:pos="8296"/>
            </w:tabs>
            <w:rPr>
              <w:noProof/>
            </w:rPr>
          </w:pPr>
          <w:hyperlink w:anchor="_Toc433807719" w:history="1">
            <w:r w:rsidRPr="00724A06">
              <w:rPr>
                <w:rStyle w:val="a5"/>
                <w:rFonts w:asciiTheme="minorEastAsia" w:hAnsiTheme="minorEastAsia" w:hint="eastAsia"/>
                <w:noProof/>
              </w:rPr>
              <w:t>一、现金管理</w:t>
            </w:r>
            <w:r>
              <w:rPr>
                <w:noProof/>
                <w:webHidden/>
              </w:rPr>
              <w:tab/>
            </w:r>
            <w:r>
              <w:rPr>
                <w:noProof/>
                <w:webHidden/>
              </w:rPr>
              <w:fldChar w:fldCharType="begin"/>
            </w:r>
            <w:r>
              <w:rPr>
                <w:noProof/>
                <w:webHidden/>
              </w:rPr>
              <w:instrText xml:space="preserve"> PAGEREF _Toc433807719 \h </w:instrText>
            </w:r>
            <w:r>
              <w:rPr>
                <w:noProof/>
                <w:webHidden/>
              </w:rPr>
            </w:r>
            <w:r>
              <w:rPr>
                <w:noProof/>
                <w:webHidden/>
              </w:rPr>
              <w:fldChar w:fldCharType="separate"/>
            </w:r>
            <w:r>
              <w:rPr>
                <w:noProof/>
                <w:webHidden/>
              </w:rPr>
              <w:t>5</w:t>
            </w:r>
            <w:r>
              <w:rPr>
                <w:noProof/>
                <w:webHidden/>
              </w:rPr>
              <w:fldChar w:fldCharType="end"/>
            </w:r>
          </w:hyperlink>
        </w:p>
        <w:p w:rsidR="0013526D" w:rsidRDefault="0013526D">
          <w:pPr>
            <w:pStyle w:val="20"/>
            <w:tabs>
              <w:tab w:val="right" w:leader="dot" w:pos="8296"/>
            </w:tabs>
            <w:rPr>
              <w:noProof/>
            </w:rPr>
          </w:pPr>
          <w:hyperlink w:anchor="_Toc433807720" w:history="1">
            <w:r w:rsidRPr="00724A06">
              <w:rPr>
                <w:rStyle w:val="a5"/>
                <w:rFonts w:asciiTheme="minorEastAsia" w:hAnsiTheme="minorEastAsia" w:hint="eastAsia"/>
                <w:noProof/>
              </w:rPr>
              <w:t>二、银行管理</w:t>
            </w:r>
            <w:r>
              <w:rPr>
                <w:noProof/>
                <w:webHidden/>
              </w:rPr>
              <w:tab/>
            </w:r>
            <w:r>
              <w:rPr>
                <w:noProof/>
                <w:webHidden/>
              </w:rPr>
              <w:fldChar w:fldCharType="begin"/>
            </w:r>
            <w:r>
              <w:rPr>
                <w:noProof/>
                <w:webHidden/>
              </w:rPr>
              <w:instrText xml:space="preserve"> PAGEREF _Toc433807720 \h </w:instrText>
            </w:r>
            <w:r>
              <w:rPr>
                <w:noProof/>
                <w:webHidden/>
              </w:rPr>
            </w:r>
            <w:r>
              <w:rPr>
                <w:noProof/>
                <w:webHidden/>
              </w:rPr>
              <w:fldChar w:fldCharType="separate"/>
            </w:r>
            <w:r>
              <w:rPr>
                <w:noProof/>
                <w:webHidden/>
              </w:rPr>
              <w:t>6</w:t>
            </w:r>
            <w:r>
              <w:rPr>
                <w:noProof/>
                <w:webHidden/>
              </w:rPr>
              <w:fldChar w:fldCharType="end"/>
            </w:r>
          </w:hyperlink>
        </w:p>
        <w:p w:rsidR="0013526D" w:rsidRDefault="0013526D">
          <w:pPr>
            <w:pStyle w:val="20"/>
            <w:tabs>
              <w:tab w:val="right" w:leader="dot" w:pos="8296"/>
            </w:tabs>
            <w:rPr>
              <w:noProof/>
            </w:rPr>
          </w:pPr>
          <w:hyperlink w:anchor="_Toc433807721" w:history="1">
            <w:r w:rsidRPr="00724A06">
              <w:rPr>
                <w:rStyle w:val="a5"/>
                <w:rFonts w:asciiTheme="minorEastAsia" w:hAnsiTheme="minorEastAsia" w:hint="eastAsia"/>
                <w:noProof/>
              </w:rPr>
              <w:t>三、保密</w:t>
            </w:r>
            <w:r>
              <w:rPr>
                <w:noProof/>
                <w:webHidden/>
              </w:rPr>
              <w:tab/>
            </w:r>
            <w:r>
              <w:rPr>
                <w:noProof/>
                <w:webHidden/>
              </w:rPr>
              <w:fldChar w:fldCharType="begin"/>
            </w:r>
            <w:r>
              <w:rPr>
                <w:noProof/>
                <w:webHidden/>
              </w:rPr>
              <w:instrText xml:space="preserve"> PAGEREF _Toc433807721 \h </w:instrText>
            </w:r>
            <w:r>
              <w:rPr>
                <w:noProof/>
                <w:webHidden/>
              </w:rPr>
            </w:r>
            <w:r>
              <w:rPr>
                <w:noProof/>
                <w:webHidden/>
              </w:rPr>
              <w:fldChar w:fldCharType="separate"/>
            </w:r>
            <w:r>
              <w:rPr>
                <w:noProof/>
                <w:webHidden/>
              </w:rPr>
              <w:t>7</w:t>
            </w:r>
            <w:r>
              <w:rPr>
                <w:noProof/>
                <w:webHidden/>
              </w:rPr>
              <w:fldChar w:fldCharType="end"/>
            </w:r>
          </w:hyperlink>
        </w:p>
        <w:p w:rsidR="0013526D" w:rsidRDefault="0013526D">
          <w:pPr>
            <w:pStyle w:val="10"/>
            <w:tabs>
              <w:tab w:val="right" w:leader="dot" w:pos="8296"/>
            </w:tabs>
            <w:rPr>
              <w:noProof/>
            </w:rPr>
          </w:pPr>
          <w:hyperlink w:anchor="_Toc433807722" w:history="1">
            <w:r w:rsidRPr="00724A06">
              <w:rPr>
                <w:rStyle w:val="a5"/>
                <w:rFonts w:asciiTheme="minorEastAsia" w:hAnsiTheme="minorEastAsia" w:hint="eastAsia"/>
                <w:noProof/>
              </w:rPr>
              <w:t>第六章</w:t>
            </w:r>
            <w:r w:rsidRPr="00724A06">
              <w:rPr>
                <w:rStyle w:val="a5"/>
                <w:rFonts w:asciiTheme="minorEastAsia" w:hAnsiTheme="minorEastAsia"/>
                <w:noProof/>
              </w:rPr>
              <w:t xml:space="preserve"> </w:t>
            </w:r>
            <w:r w:rsidRPr="00724A06">
              <w:rPr>
                <w:rStyle w:val="a5"/>
                <w:rFonts w:asciiTheme="minorEastAsia" w:hAnsiTheme="minorEastAsia" w:hint="eastAsia"/>
                <w:noProof/>
              </w:rPr>
              <w:t>其他事项</w:t>
            </w:r>
            <w:r>
              <w:rPr>
                <w:noProof/>
                <w:webHidden/>
              </w:rPr>
              <w:tab/>
            </w:r>
            <w:r>
              <w:rPr>
                <w:noProof/>
                <w:webHidden/>
              </w:rPr>
              <w:fldChar w:fldCharType="begin"/>
            </w:r>
            <w:r>
              <w:rPr>
                <w:noProof/>
                <w:webHidden/>
              </w:rPr>
              <w:instrText xml:space="preserve"> PAGEREF _Toc433807722 \h </w:instrText>
            </w:r>
            <w:r>
              <w:rPr>
                <w:noProof/>
                <w:webHidden/>
              </w:rPr>
            </w:r>
            <w:r>
              <w:rPr>
                <w:noProof/>
                <w:webHidden/>
              </w:rPr>
              <w:fldChar w:fldCharType="separate"/>
            </w:r>
            <w:r>
              <w:rPr>
                <w:noProof/>
                <w:webHidden/>
              </w:rPr>
              <w:t>7</w:t>
            </w:r>
            <w:r>
              <w:rPr>
                <w:noProof/>
                <w:webHidden/>
              </w:rPr>
              <w:fldChar w:fldCharType="end"/>
            </w:r>
          </w:hyperlink>
        </w:p>
        <w:p w:rsidR="00071A41" w:rsidRPr="0013526D" w:rsidRDefault="00EA28F6" w:rsidP="0013526D">
          <w:pPr>
            <w:pStyle w:val="10"/>
            <w:tabs>
              <w:tab w:val="right" w:leader="dot" w:pos="8296"/>
            </w:tabs>
            <w:rPr>
              <w:rFonts w:asciiTheme="minorEastAsia" w:hAnsiTheme="minorEastAsia"/>
              <w:noProof/>
              <w:sz w:val="28"/>
              <w:szCs w:val="28"/>
            </w:rPr>
          </w:pPr>
          <w:r w:rsidRPr="00F3066D">
            <w:rPr>
              <w:rFonts w:asciiTheme="minorEastAsia" w:hAnsiTheme="minorEastAsia"/>
              <w:b/>
              <w:bCs/>
              <w:sz w:val="28"/>
              <w:szCs w:val="28"/>
              <w:lang w:val="zh-CN"/>
            </w:rPr>
            <w:fldChar w:fldCharType="end"/>
          </w:r>
          <w:r w:rsidR="00216461" w:rsidRPr="00F3066D">
            <w:rPr>
              <w:rFonts w:asciiTheme="minorEastAsia" w:hAnsiTheme="minorEastAsia"/>
              <w:noProof/>
              <w:sz w:val="28"/>
              <w:szCs w:val="28"/>
            </w:rPr>
            <w:t xml:space="preserve"> </w:t>
          </w:r>
        </w:p>
      </w:sdtContent>
    </w:sdt>
    <w:p w:rsidR="00071A41" w:rsidRPr="00F3066D" w:rsidRDefault="00071A41" w:rsidP="00D73825">
      <w:pPr>
        <w:rPr>
          <w:rFonts w:asciiTheme="minorEastAsia" w:eastAsiaTheme="minorEastAsia" w:hAnsiTheme="minorEastAsia"/>
          <w:b/>
          <w:bCs/>
          <w:color w:val="333333"/>
          <w:sz w:val="28"/>
          <w:szCs w:val="28"/>
        </w:rPr>
      </w:pPr>
    </w:p>
    <w:p w:rsidR="00071A41" w:rsidRPr="00F3066D" w:rsidRDefault="00071A41" w:rsidP="00D73825">
      <w:pPr>
        <w:rPr>
          <w:rFonts w:asciiTheme="minorEastAsia" w:eastAsiaTheme="minorEastAsia" w:hAnsiTheme="minorEastAsia"/>
          <w:b/>
          <w:bCs/>
          <w:color w:val="333333"/>
          <w:sz w:val="28"/>
          <w:szCs w:val="28"/>
        </w:rPr>
      </w:pPr>
    </w:p>
    <w:p w:rsidR="00D44C30" w:rsidRPr="00F3066D" w:rsidRDefault="00D44C30" w:rsidP="00D73825">
      <w:pPr>
        <w:rPr>
          <w:rFonts w:asciiTheme="minorEastAsia" w:eastAsiaTheme="minorEastAsia" w:hAnsiTheme="minorEastAsia"/>
          <w:b/>
          <w:bCs/>
          <w:color w:val="333333"/>
          <w:sz w:val="28"/>
          <w:szCs w:val="28"/>
        </w:rPr>
        <w:sectPr w:rsidR="00D44C30" w:rsidRPr="00F3066D" w:rsidSect="00616157">
          <w:footerReference w:type="first" r:id="rId8"/>
          <w:pgSz w:w="11906" w:h="16838"/>
          <w:pgMar w:top="1440" w:right="1800" w:bottom="1440" w:left="1800" w:header="851" w:footer="992" w:gutter="0"/>
          <w:cols w:space="425"/>
          <w:docGrid w:type="lines" w:linePitch="312"/>
        </w:sectPr>
      </w:pPr>
      <w:r w:rsidRPr="00F3066D">
        <w:rPr>
          <w:rFonts w:asciiTheme="minorEastAsia" w:eastAsiaTheme="minorEastAsia" w:hAnsiTheme="minorEastAsia" w:hint="eastAsia"/>
          <w:b/>
          <w:bCs/>
          <w:color w:val="333333"/>
          <w:sz w:val="28"/>
          <w:szCs w:val="28"/>
        </w:rPr>
        <w:t xml:space="preserve">                                        </w:t>
      </w:r>
    </w:p>
    <w:p w:rsidR="009320D3" w:rsidRPr="00F3066D" w:rsidRDefault="00DA2DC8" w:rsidP="000E00CB">
      <w:pPr>
        <w:pStyle w:val="1"/>
        <w:rPr>
          <w:rFonts w:asciiTheme="minorEastAsia" w:eastAsiaTheme="minorEastAsia" w:hAnsiTheme="minorEastAsia"/>
          <w:sz w:val="28"/>
          <w:szCs w:val="28"/>
        </w:rPr>
      </w:pPr>
      <w:bookmarkStart w:id="0" w:name="_Toc433807699"/>
      <w:r w:rsidRPr="00F3066D">
        <w:rPr>
          <w:rFonts w:asciiTheme="minorEastAsia" w:eastAsiaTheme="minorEastAsia" w:hAnsiTheme="minorEastAsia" w:hint="eastAsia"/>
          <w:color w:val="333333"/>
          <w:kern w:val="2"/>
          <w:sz w:val="28"/>
          <w:szCs w:val="28"/>
        </w:rPr>
        <w:lastRenderedPageBreak/>
        <w:t xml:space="preserve">第一章 </w:t>
      </w:r>
      <w:r w:rsidRPr="00F3066D">
        <w:rPr>
          <w:rFonts w:asciiTheme="minorEastAsia" w:eastAsiaTheme="minorEastAsia" w:hAnsiTheme="minorEastAsia" w:hint="eastAsia"/>
          <w:sz w:val="28"/>
          <w:szCs w:val="28"/>
        </w:rPr>
        <w:t>总 则</w:t>
      </w:r>
      <w:bookmarkEnd w:id="0"/>
    </w:p>
    <w:p w:rsidR="00EC6D21" w:rsidRPr="00F3066D" w:rsidRDefault="00470263" w:rsidP="00D73825">
      <w:pPr>
        <w:ind w:firstLineChars="250" w:firstLine="700"/>
        <w:rPr>
          <w:rFonts w:asciiTheme="minorEastAsia" w:eastAsiaTheme="minorEastAsia" w:hAnsiTheme="minorEastAsia" w:cs="宋体"/>
          <w:color w:val="333333"/>
          <w:sz w:val="28"/>
          <w:szCs w:val="28"/>
        </w:rPr>
      </w:pPr>
      <w:r w:rsidRPr="00F3066D">
        <w:rPr>
          <w:rFonts w:asciiTheme="minorEastAsia" w:eastAsiaTheme="minorEastAsia" w:hAnsiTheme="minorEastAsia" w:cs="宋体"/>
          <w:color w:val="333333"/>
          <w:sz w:val="28"/>
          <w:szCs w:val="28"/>
        </w:rPr>
        <w:t>财务管理制度是公司企业实施经营管理活动，对财务管理体系建立、维护；对会计核算与监督的制度保障。</w:t>
      </w:r>
      <w:r w:rsidR="00EC6D21" w:rsidRPr="00F3066D">
        <w:rPr>
          <w:rFonts w:asciiTheme="minorEastAsia" w:eastAsiaTheme="minorEastAsia" w:hAnsiTheme="minorEastAsia" w:cs="宋体" w:hint="eastAsia"/>
          <w:color w:val="333333"/>
          <w:sz w:val="28"/>
          <w:szCs w:val="28"/>
        </w:rPr>
        <w:t>为了加强规范公司财务行为和财务管理制度，有效运作资产、积极增收节支，提高公司的经济效益，在企业经营中制止铺张浪费和一切不必要的开支，降低消耗，达到企业资产保值增值的目的。根据国家有关法律、法规</w:t>
      </w:r>
      <w:r w:rsidR="00BA7C07" w:rsidRPr="00F3066D">
        <w:rPr>
          <w:rFonts w:asciiTheme="minorEastAsia" w:eastAsiaTheme="minorEastAsia" w:hAnsiTheme="minorEastAsia" w:cs="宋体" w:hint="eastAsia"/>
          <w:color w:val="333333"/>
          <w:sz w:val="28"/>
          <w:szCs w:val="28"/>
        </w:rPr>
        <w:t>、、财务制度、保密制度，</w:t>
      </w:r>
      <w:r w:rsidR="00EC6D21" w:rsidRPr="00F3066D">
        <w:rPr>
          <w:rFonts w:asciiTheme="minorEastAsia" w:eastAsiaTheme="minorEastAsia" w:hAnsiTheme="minorEastAsia" w:cs="宋体" w:hint="eastAsia"/>
          <w:color w:val="333333"/>
          <w:sz w:val="28"/>
          <w:szCs w:val="28"/>
        </w:rPr>
        <w:t>结合公司的具体情况，制定本制度。</w:t>
      </w:r>
    </w:p>
    <w:p w:rsidR="004D5673" w:rsidRPr="00F3066D" w:rsidRDefault="004D5673" w:rsidP="00EC6D21">
      <w:pPr>
        <w:rPr>
          <w:rFonts w:asciiTheme="minorEastAsia" w:eastAsiaTheme="minorEastAsia" w:hAnsiTheme="minorEastAsia" w:cs="宋体"/>
          <w:b/>
          <w:bCs/>
          <w:color w:val="333333"/>
          <w:sz w:val="28"/>
          <w:szCs w:val="28"/>
        </w:rPr>
      </w:pPr>
    </w:p>
    <w:p w:rsidR="00DA2DC8" w:rsidRPr="00F3066D" w:rsidRDefault="00DA2DC8" w:rsidP="00DA2DC8">
      <w:pPr>
        <w:pStyle w:val="1"/>
        <w:rPr>
          <w:rFonts w:asciiTheme="minorEastAsia" w:eastAsiaTheme="minorEastAsia" w:hAnsiTheme="minorEastAsia"/>
          <w:sz w:val="28"/>
          <w:szCs w:val="28"/>
        </w:rPr>
      </w:pPr>
      <w:bookmarkStart w:id="1" w:name="_Toc433807700"/>
      <w:r w:rsidRPr="00F3066D">
        <w:rPr>
          <w:rFonts w:asciiTheme="minorEastAsia" w:eastAsiaTheme="minorEastAsia" w:hAnsiTheme="minorEastAsia" w:hint="eastAsia"/>
          <w:sz w:val="28"/>
          <w:szCs w:val="28"/>
        </w:rPr>
        <w:t xml:space="preserve">第二章 </w:t>
      </w:r>
      <w:r w:rsidR="00F3066D" w:rsidRPr="00F3066D">
        <w:rPr>
          <w:rFonts w:asciiTheme="minorEastAsia" w:eastAsiaTheme="minorEastAsia" w:hAnsiTheme="minorEastAsia" w:hint="eastAsia"/>
          <w:sz w:val="28"/>
          <w:szCs w:val="28"/>
        </w:rPr>
        <w:t>财务</w:t>
      </w:r>
      <w:r w:rsidRPr="00F3066D">
        <w:rPr>
          <w:rFonts w:asciiTheme="minorEastAsia" w:eastAsiaTheme="minorEastAsia" w:hAnsiTheme="minorEastAsia" w:hint="eastAsia"/>
          <w:sz w:val="28"/>
          <w:szCs w:val="28"/>
        </w:rPr>
        <w:t>岗位职责</w:t>
      </w:r>
      <w:r w:rsidR="00F3066D" w:rsidRPr="00F3066D">
        <w:rPr>
          <w:rFonts w:asciiTheme="minorEastAsia" w:eastAsiaTheme="minorEastAsia" w:hAnsiTheme="minorEastAsia" w:hint="eastAsia"/>
          <w:sz w:val="28"/>
          <w:szCs w:val="28"/>
        </w:rPr>
        <w:t>及权限</w:t>
      </w:r>
      <w:bookmarkEnd w:id="1"/>
    </w:p>
    <w:p w:rsidR="005A5230" w:rsidRPr="00F3066D" w:rsidRDefault="009320D3" w:rsidP="00DA2DC8">
      <w:pPr>
        <w:pStyle w:val="2"/>
        <w:rPr>
          <w:rFonts w:asciiTheme="minorEastAsia" w:eastAsiaTheme="minorEastAsia" w:hAnsiTheme="minorEastAsia"/>
          <w:sz w:val="28"/>
          <w:szCs w:val="28"/>
        </w:rPr>
      </w:pPr>
      <w:bookmarkStart w:id="2" w:name="_Toc433807701"/>
      <w:r w:rsidRPr="00F3066D">
        <w:rPr>
          <w:rFonts w:asciiTheme="minorEastAsia" w:eastAsiaTheme="minorEastAsia" w:hAnsiTheme="minorEastAsia" w:hint="eastAsia"/>
          <w:sz w:val="28"/>
          <w:szCs w:val="28"/>
        </w:rPr>
        <w:t>一</w:t>
      </w:r>
      <w:r w:rsidR="004D5673" w:rsidRPr="00F3066D">
        <w:rPr>
          <w:rFonts w:asciiTheme="minorEastAsia" w:eastAsiaTheme="minorEastAsia" w:hAnsiTheme="minorEastAsia" w:hint="eastAsia"/>
          <w:sz w:val="28"/>
          <w:szCs w:val="28"/>
        </w:rPr>
        <w:t>、</w:t>
      </w:r>
      <w:r w:rsidR="00F3066D" w:rsidRPr="00F3066D">
        <w:rPr>
          <w:rFonts w:asciiTheme="minorEastAsia" w:eastAsiaTheme="minorEastAsia" w:hAnsiTheme="minorEastAsia" w:hint="eastAsia"/>
          <w:sz w:val="28"/>
          <w:szCs w:val="28"/>
        </w:rPr>
        <w:t>岗位职责</w:t>
      </w:r>
      <w:bookmarkEnd w:id="2"/>
    </w:p>
    <w:p w:rsidR="00DA2DC8" w:rsidRPr="00F3066D" w:rsidRDefault="00EC6D21" w:rsidP="00DA2DC8">
      <w:pPr>
        <w:ind w:firstLineChars="200" w:firstLine="560"/>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财务、会计人员要认真执行岗位责任制，各司其职，相互配合，如实反映和严格监督各项经济活动。记账、算账、报账必须做到手续齐全、内容真实、数字准确、账目清楚、日清月结，及时核对，保证账实相符。</w:t>
      </w:r>
    </w:p>
    <w:p w:rsidR="00D3654A" w:rsidRPr="00F3066D" w:rsidRDefault="00F3066D" w:rsidP="00F3066D">
      <w:pPr>
        <w:pStyle w:val="2"/>
        <w:rPr>
          <w:rFonts w:asciiTheme="minorEastAsia" w:eastAsiaTheme="minorEastAsia" w:hAnsiTheme="minorEastAsia"/>
          <w:sz w:val="28"/>
          <w:szCs w:val="28"/>
        </w:rPr>
      </w:pPr>
      <w:bookmarkStart w:id="3" w:name="_Toc433807702"/>
      <w:r w:rsidRPr="00F3066D">
        <w:rPr>
          <w:rFonts w:asciiTheme="minorEastAsia" w:eastAsiaTheme="minorEastAsia" w:hAnsiTheme="minorEastAsia" w:hint="eastAsia"/>
          <w:sz w:val="28"/>
          <w:szCs w:val="28"/>
        </w:rPr>
        <w:t>二、</w:t>
      </w:r>
      <w:r w:rsidR="00D3654A" w:rsidRPr="00F3066D">
        <w:rPr>
          <w:rFonts w:asciiTheme="minorEastAsia" w:eastAsiaTheme="minorEastAsia" w:hAnsiTheme="minorEastAsia" w:hint="eastAsia"/>
          <w:sz w:val="28"/>
          <w:szCs w:val="28"/>
        </w:rPr>
        <w:t>保密</w:t>
      </w:r>
      <w:r w:rsidR="00DA2DC8" w:rsidRPr="00F3066D">
        <w:rPr>
          <w:rFonts w:asciiTheme="minorEastAsia" w:eastAsiaTheme="minorEastAsia" w:hAnsiTheme="minorEastAsia" w:hint="eastAsia"/>
          <w:sz w:val="28"/>
          <w:szCs w:val="28"/>
        </w:rPr>
        <w:t>职责</w:t>
      </w:r>
      <w:bookmarkEnd w:id="3"/>
    </w:p>
    <w:p w:rsidR="00D3654A" w:rsidRPr="00F3066D" w:rsidRDefault="00560EE6" w:rsidP="00FC4600">
      <w:pPr>
        <w:ind w:firstLineChars="250" w:firstLine="700"/>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财务人员应结合公司保密制度配合“保密工作领导小组”做好公司一切保密工作，并对保密预算和保密专项经费做审核和监督，做到严格审核保密预算开支的合理性，确保保密专项经费能够及时、足</w:t>
      </w:r>
      <w:r w:rsidRPr="00F3066D">
        <w:rPr>
          <w:rFonts w:asciiTheme="minorEastAsia" w:eastAsiaTheme="minorEastAsia" w:hAnsiTheme="minorEastAsia" w:cs="宋体" w:hint="eastAsia"/>
          <w:color w:val="333333"/>
          <w:sz w:val="28"/>
          <w:szCs w:val="28"/>
        </w:rPr>
        <w:lastRenderedPageBreak/>
        <w:t>额开支，并进行监督。</w:t>
      </w:r>
      <w:r w:rsidR="008F06C8" w:rsidRPr="00F3066D">
        <w:rPr>
          <w:rFonts w:asciiTheme="minorEastAsia" w:eastAsiaTheme="minorEastAsia" w:hAnsiTheme="minorEastAsia" w:cs="宋体" w:hint="eastAsia"/>
          <w:color w:val="333333"/>
          <w:sz w:val="28"/>
          <w:szCs w:val="28"/>
        </w:rPr>
        <w:t>协助人力资源部、保密办公室做好对先进部门、个人的奖励和违规违纪部门、个人的经济处罚。</w:t>
      </w:r>
    </w:p>
    <w:p w:rsidR="002965B9" w:rsidRPr="00F3066D" w:rsidRDefault="00DA2DC8" w:rsidP="00F3066D">
      <w:pPr>
        <w:pStyle w:val="2"/>
        <w:rPr>
          <w:rFonts w:asciiTheme="minorEastAsia" w:eastAsiaTheme="minorEastAsia" w:hAnsiTheme="minorEastAsia"/>
          <w:sz w:val="28"/>
          <w:szCs w:val="28"/>
        </w:rPr>
      </w:pPr>
      <w:bookmarkStart w:id="4" w:name="_Toc433807703"/>
      <w:r w:rsidRPr="00F3066D">
        <w:rPr>
          <w:rFonts w:asciiTheme="minorEastAsia" w:eastAsiaTheme="minorEastAsia" w:hAnsiTheme="minorEastAsia" w:hint="eastAsia"/>
          <w:sz w:val="28"/>
          <w:szCs w:val="28"/>
        </w:rPr>
        <w:t>三</w:t>
      </w:r>
      <w:r w:rsidR="009320D3" w:rsidRPr="00F3066D">
        <w:rPr>
          <w:rFonts w:asciiTheme="minorEastAsia" w:eastAsiaTheme="minorEastAsia" w:hAnsiTheme="minorEastAsia" w:hint="eastAsia"/>
          <w:sz w:val="28"/>
          <w:szCs w:val="28"/>
        </w:rPr>
        <w:t>、岗位</w:t>
      </w:r>
      <w:r w:rsidR="002965B9" w:rsidRPr="00F3066D">
        <w:rPr>
          <w:rFonts w:asciiTheme="minorEastAsia" w:eastAsiaTheme="minorEastAsia" w:hAnsiTheme="minorEastAsia" w:hint="eastAsia"/>
          <w:sz w:val="28"/>
          <w:szCs w:val="28"/>
        </w:rPr>
        <w:t>权限</w:t>
      </w:r>
      <w:bookmarkEnd w:id="4"/>
    </w:p>
    <w:p w:rsidR="00D3654A" w:rsidRPr="00F3066D" w:rsidRDefault="00EC6D21" w:rsidP="002965B9">
      <w:pPr>
        <w:ind w:firstLineChars="200" w:firstLine="560"/>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财务人员在办理会计事务中，必须坚持原则，照章办事。对于违反财务制度的事项，必须拒绝付款、必须拒绝报销或拒绝执行，并及时向总经理报告。</w:t>
      </w:r>
    </w:p>
    <w:p w:rsidR="00560EE6" w:rsidRPr="00F3066D" w:rsidRDefault="00DA2DC8" w:rsidP="00F3066D">
      <w:pPr>
        <w:pStyle w:val="2"/>
        <w:rPr>
          <w:rFonts w:asciiTheme="minorEastAsia" w:eastAsiaTheme="minorEastAsia" w:hAnsiTheme="minorEastAsia"/>
          <w:sz w:val="28"/>
          <w:szCs w:val="28"/>
        </w:rPr>
      </w:pPr>
      <w:bookmarkStart w:id="5" w:name="_Toc433807704"/>
      <w:r w:rsidRPr="00F3066D">
        <w:rPr>
          <w:rFonts w:asciiTheme="minorEastAsia" w:eastAsiaTheme="minorEastAsia" w:hAnsiTheme="minorEastAsia" w:hint="eastAsia"/>
          <w:sz w:val="28"/>
          <w:szCs w:val="28"/>
        </w:rPr>
        <w:t>四</w:t>
      </w:r>
      <w:r w:rsidR="00F3066D" w:rsidRPr="00F3066D">
        <w:rPr>
          <w:rFonts w:asciiTheme="minorEastAsia" w:eastAsiaTheme="minorEastAsia" w:hAnsiTheme="minorEastAsia" w:hint="eastAsia"/>
          <w:sz w:val="28"/>
          <w:szCs w:val="28"/>
        </w:rPr>
        <w:t>、</w:t>
      </w:r>
      <w:r w:rsidR="00560EE6" w:rsidRPr="00F3066D">
        <w:rPr>
          <w:rFonts w:asciiTheme="minorEastAsia" w:eastAsiaTheme="minorEastAsia" w:hAnsiTheme="minorEastAsia" w:hint="eastAsia"/>
          <w:sz w:val="28"/>
          <w:szCs w:val="28"/>
        </w:rPr>
        <w:t>保密</w:t>
      </w:r>
      <w:r w:rsidRPr="00F3066D">
        <w:rPr>
          <w:rFonts w:asciiTheme="minorEastAsia" w:eastAsiaTheme="minorEastAsia" w:hAnsiTheme="minorEastAsia" w:hint="eastAsia"/>
          <w:sz w:val="28"/>
          <w:szCs w:val="28"/>
        </w:rPr>
        <w:t>权限</w:t>
      </w:r>
      <w:bookmarkEnd w:id="5"/>
    </w:p>
    <w:p w:rsidR="00560EE6" w:rsidRPr="00F3066D" w:rsidRDefault="00560EE6" w:rsidP="005A5230">
      <w:pPr>
        <w:ind w:firstLineChars="200" w:firstLine="560"/>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结合公司保密制度，要严格审核保密费用的支出，对于超出保密预算经费的支出要报保密小组委员会审批，没有批复的保密事项费用拒绝付款，拒绝执行</w:t>
      </w:r>
      <w:r w:rsidR="00C14ACD" w:rsidRPr="00F3066D">
        <w:rPr>
          <w:rFonts w:asciiTheme="minorEastAsia" w:eastAsiaTheme="minorEastAsia" w:hAnsiTheme="minorEastAsia" w:cs="宋体" w:hint="eastAsia"/>
          <w:color w:val="333333"/>
          <w:sz w:val="28"/>
          <w:szCs w:val="28"/>
        </w:rPr>
        <w:t>。</w:t>
      </w:r>
    </w:p>
    <w:p w:rsidR="00F3066D" w:rsidRPr="00F3066D" w:rsidRDefault="00F3066D" w:rsidP="005A5230">
      <w:pPr>
        <w:ind w:firstLineChars="200" w:firstLine="560"/>
        <w:rPr>
          <w:rFonts w:asciiTheme="minorEastAsia" w:eastAsiaTheme="minorEastAsia" w:hAnsiTheme="minorEastAsia" w:cs="宋体"/>
          <w:color w:val="333333"/>
          <w:sz w:val="28"/>
          <w:szCs w:val="28"/>
        </w:rPr>
      </w:pPr>
    </w:p>
    <w:p w:rsidR="00F3066D" w:rsidRPr="00F3066D" w:rsidRDefault="00F3066D" w:rsidP="00F3066D">
      <w:pPr>
        <w:pStyle w:val="1"/>
        <w:rPr>
          <w:rFonts w:asciiTheme="minorEastAsia" w:eastAsiaTheme="minorEastAsia" w:hAnsiTheme="minorEastAsia"/>
          <w:sz w:val="28"/>
          <w:szCs w:val="28"/>
        </w:rPr>
      </w:pPr>
      <w:bookmarkStart w:id="6" w:name="_Toc433807705"/>
      <w:r w:rsidRPr="00F3066D">
        <w:rPr>
          <w:rFonts w:asciiTheme="minorEastAsia" w:eastAsiaTheme="minorEastAsia" w:hAnsiTheme="minorEastAsia" w:hint="eastAsia"/>
          <w:sz w:val="28"/>
          <w:szCs w:val="28"/>
        </w:rPr>
        <w:t>第三章 财务人员调动</w:t>
      </w:r>
      <w:bookmarkEnd w:id="6"/>
    </w:p>
    <w:p w:rsidR="002965B9" w:rsidRPr="00F3066D" w:rsidRDefault="00F3066D" w:rsidP="00F3066D">
      <w:pPr>
        <w:pStyle w:val="2"/>
        <w:rPr>
          <w:rFonts w:asciiTheme="minorEastAsia" w:eastAsiaTheme="minorEastAsia" w:hAnsiTheme="minorEastAsia"/>
          <w:sz w:val="28"/>
          <w:szCs w:val="28"/>
        </w:rPr>
      </w:pPr>
      <w:bookmarkStart w:id="7" w:name="_Toc433807706"/>
      <w:r w:rsidRPr="00F3066D">
        <w:rPr>
          <w:rFonts w:asciiTheme="minorEastAsia" w:eastAsiaTheme="minorEastAsia" w:hAnsiTheme="minorEastAsia" w:hint="eastAsia"/>
          <w:sz w:val="28"/>
          <w:szCs w:val="28"/>
        </w:rPr>
        <w:t>一</w:t>
      </w:r>
      <w:r w:rsidR="002965B9" w:rsidRPr="00F3066D">
        <w:rPr>
          <w:rFonts w:asciiTheme="minorEastAsia" w:eastAsiaTheme="minorEastAsia" w:hAnsiTheme="minorEastAsia" w:hint="eastAsia"/>
          <w:sz w:val="28"/>
          <w:szCs w:val="28"/>
        </w:rPr>
        <w:t>、日常工作</w:t>
      </w:r>
      <w:bookmarkEnd w:id="7"/>
    </w:p>
    <w:p w:rsidR="005A5230" w:rsidRPr="00F3066D" w:rsidRDefault="00D3654A" w:rsidP="00C14ACD">
      <w:pPr>
        <w:ind w:firstLineChars="200" w:firstLine="560"/>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财务、会计人员力求稳定，不得随便调动。财务人员调动工作或因故离职，必须与接替人员办理交接手续，没有办理交接手续的，不得离职，不得中断会计工作。移交交接包括移交报表、账目、款项、公章、实物及未了事项等工作。</w:t>
      </w:r>
    </w:p>
    <w:p w:rsidR="00130109" w:rsidRPr="00F3066D" w:rsidRDefault="00F3066D" w:rsidP="00F3066D">
      <w:pPr>
        <w:pStyle w:val="2"/>
        <w:rPr>
          <w:rFonts w:asciiTheme="minorEastAsia" w:eastAsiaTheme="minorEastAsia" w:hAnsiTheme="minorEastAsia"/>
          <w:sz w:val="28"/>
          <w:szCs w:val="28"/>
        </w:rPr>
      </w:pPr>
      <w:bookmarkStart w:id="8" w:name="_Toc433807707"/>
      <w:r w:rsidRPr="00F3066D">
        <w:rPr>
          <w:rFonts w:asciiTheme="minorEastAsia" w:eastAsiaTheme="minorEastAsia" w:hAnsiTheme="minorEastAsia" w:hint="eastAsia"/>
          <w:sz w:val="28"/>
          <w:szCs w:val="28"/>
        </w:rPr>
        <w:lastRenderedPageBreak/>
        <w:t>二、</w:t>
      </w:r>
      <w:r w:rsidR="00C14ACD" w:rsidRPr="00F3066D">
        <w:rPr>
          <w:rFonts w:asciiTheme="minorEastAsia" w:eastAsiaTheme="minorEastAsia" w:hAnsiTheme="minorEastAsia" w:hint="eastAsia"/>
          <w:sz w:val="28"/>
          <w:szCs w:val="28"/>
        </w:rPr>
        <w:t>保密</w:t>
      </w:r>
      <w:r w:rsidR="002965B9" w:rsidRPr="00F3066D">
        <w:rPr>
          <w:rFonts w:asciiTheme="minorEastAsia" w:eastAsiaTheme="minorEastAsia" w:hAnsiTheme="minorEastAsia" w:hint="eastAsia"/>
          <w:sz w:val="28"/>
          <w:szCs w:val="28"/>
        </w:rPr>
        <w:t>工作</w:t>
      </w:r>
      <w:bookmarkEnd w:id="8"/>
    </w:p>
    <w:p w:rsidR="00EC6D21" w:rsidRPr="00F3066D" w:rsidRDefault="00130109" w:rsidP="00130109">
      <w:pPr>
        <w:ind w:firstLineChars="200" w:firstLine="560"/>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保密事项涉及的财务工作要条理清楚，交结手续明细化，特别对新财务人员做财务中涉及到的保密事项做培训、讲解。</w:t>
      </w:r>
    </w:p>
    <w:p w:rsidR="00C17113" w:rsidRPr="00F3066D" w:rsidRDefault="00F3066D" w:rsidP="000E00CB">
      <w:pPr>
        <w:pStyle w:val="2"/>
        <w:rPr>
          <w:rFonts w:asciiTheme="minorEastAsia" w:eastAsiaTheme="minorEastAsia" w:hAnsiTheme="minorEastAsia"/>
          <w:sz w:val="28"/>
          <w:szCs w:val="28"/>
        </w:rPr>
      </w:pPr>
      <w:bookmarkStart w:id="9" w:name="_Toc433807708"/>
      <w:r w:rsidRPr="00F3066D">
        <w:rPr>
          <w:rFonts w:asciiTheme="minorEastAsia" w:eastAsiaTheme="minorEastAsia" w:hAnsiTheme="minorEastAsia" w:hint="eastAsia"/>
          <w:sz w:val="28"/>
          <w:szCs w:val="28"/>
        </w:rPr>
        <w:t>三、</w:t>
      </w:r>
      <w:r w:rsidR="00FD6955" w:rsidRPr="00F3066D">
        <w:rPr>
          <w:rFonts w:asciiTheme="minorEastAsia" w:eastAsiaTheme="minorEastAsia" w:hAnsiTheme="minorEastAsia" w:hint="eastAsia"/>
          <w:sz w:val="28"/>
          <w:szCs w:val="28"/>
        </w:rPr>
        <w:t>其他</w:t>
      </w:r>
      <w:bookmarkEnd w:id="9"/>
    </w:p>
    <w:p w:rsidR="00EC6D21" w:rsidRPr="00F3066D" w:rsidRDefault="00EC6D21" w:rsidP="00C17113">
      <w:pPr>
        <w:ind w:firstLine="555"/>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出纳员不得监管会计档案保管和债务账目的登记工作。</w:t>
      </w:r>
    </w:p>
    <w:p w:rsidR="00EC6D21" w:rsidRPr="00F3066D" w:rsidRDefault="00EC6D21" w:rsidP="009E2C30">
      <w:pPr>
        <w:ind w:firstLineChars="200" w:firstLine="560"/>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完成本职工作以及相关领导交办的其他工作。</w:t>
      </w:r>
      <w:r w:rsidRPr="00F3066D">
        <w:rPr>
          <w:rFonts w:asciiTheme="minorEastAsia" w:eastAsiaTheme="minorEastAsia" w:hAnsiTheme="minorEastAsia" w:cs="宋体"/>
          <w:color w:val="333333"/>
          <w:sz w:val="28"/>
          <w:szCs w:val="28"/>
        </w:rPr>
        <w:t xml:space="preserve"> </w:t>
      </w:r>
    </w:p>
    <w:p w:rsidR="00FD6955" w:rsidRPr="00F3066D" w:rsidRDefault="00F3066D" w:rsidP="00F3066D">
      <w:pPr>
        <w:pStyle w:val="1"/>
        <w:rPr>
          <w:rFonts w:asciiTheme="minorEastAsia" w:eastAsiaTheme="minorEastAsia" w:hAnsiTheme="minorEastAsia"/>
          <w:sz w:val="28"/>
          <w:szCs w:val="28"/>
        </w:rPr>
      </w:pPr>
      <w:bookmarkStart w:id="10" w:name="_Toc433807709"/>
      <w:r w:rsidRPr="00F3066D">
        <w:rPr>
          <w:rFonts w:asciiTheme="minorEastAsia" w:eastAsiaTheme="minorEastAsia" w:hAnsiTheme="minorEastAsia" w:hint="eastAsia"/>
          <w:sz w:val="28"/>
          <w:szCs w:val="28"/>
        </w:rPr>
        <w:t xml:space="preserve">第四章 </w:t>
      </w:r>
      <w:r w:rsidR="00FD6955" w:rsidRPr="00F3066D">
        <w:rPr>
          <w:rFonts w:asciiTheme="minorEastAsia" w:eastAsiaTheme="minorEastAsia" w:hAnsiTheme="minorEastAsia" w:hint="eastAsia"/>
          <w:sz w:val="28"/>
          <w:szCs w:val="28"/>
        </w:rPr>
        <w:t>会计核算</w:t>
      </w:r>
      <w:bookmarkEnd w:id="10"/>
    </w:p>
    <w:p w:rsidR="00226775" w:rsidRPr="00F3066D" w:rsidRDefault="00EC6D21" w:rsidP="00FD6955">
      <w:pPr>
        <w:pStyle w:val="2"/>
        <w:rPr>
          <w:rFonts w:asciiTheme="minorEastAsia" w:eastAsiaTheme="minorEastAsia" w:hAnsiTheme="minorEastAsia" w:cs="宋体"/>
          <w:color w:val="333333"/>
          <w:sz w:val="28"/>
          <w:szCs w:val="28"/>
        </w:rPr>
      </w:pPr>
      <w:r w:rsidRPr="00F3066D">
        <w:rPr>
          <w:rFonts w:asciiTheme="minorEastAsia" w:eastAsiaTheme="minorEastAsia" w:hAnsiTheme="minorEastAsia" w:hint="eastAsia"/>
          <w:sz w:val="28"/>
          <w:szCs w:val="28"/>
        </w:rPr>
        <w:t xml:space="preserve"> </w:t>
      </w:r>
      <w:bookmarkStart w:id="11" w:name="_Toc433807710"/>
      <w:r w:rsidR="00F3066D" w:rsidRPr="00F3066D">
        <w:rPr>
          <w:rFonts w:asciiTheme="minorEastAsia" w:eastAsiaTheme="minorEastAsia" w:hAnsiTheme="minorEastAsia" w:hint="eastAsia"/>
          <w:sz w:val="28"/>
          <w:szCs w:val="28"/>
        </w:rPr>
        <w:t>一、</w:t>
      </w:r>
      <w:r w:rsidR="00FD6955" w:rsidRPr="00F3066D">
        <w:rPr>
          <w:rFonts w:asciiTheme="minorEastAsia" w:eastAsiaTheme="minorEastAsia" w:hAnsiTheme="minorEastAsia" w:hint="eastAsia"/>
          <w:sz w:val="28"/>
          <w:szCs w:val="28"/>
        </w:rPr>
        <w:t>核算方法</w:t>
      </w:r>
      <w:bookmarkEnd w:id="11"/>
    </w:p>
    <w:p w:rsidR="00226340" w:rsidRPr="00F3066D" w:rsidRDefault="00EC6D21" w:rsidP="00226775">
      <w:pPr>
        <w:ind w:firstLineChars="250" w:firstLine="700"/>
        <w:rPr>
          <w:rFonts w:asciiTheme="minorEastAsia" w:eastAsiaTheme="minorEastAsia" w:hAnsiTheme="minorEastAsia" w:cs="宋体"/>
          <w:color w:val="333333"/>
          <w:sz w:val="28"/>
          <w:szCs w:val="28"/>
        </w:rPr>
      </w:pPr>
      <w:r w:rsidRPr="00F3066D">
        <w:rPr>
          <w:rFonts w:asciiTheme="minorEastAsia" w:eastAsiaTheme="minorEastAsia" w:hAnsiTheme="minorEastAsia" w:cs="宋体"/>
          <w:color w:val="333333"/>
          <w:sz w:val="28"/>
          <w:szCs w:val="28"/>
        </w:rPr>
        <w:t>公司严格执行《中华人民共和国会计法》、《会计人员职权条例》、《会计人员工作规则》等法律法规关于会计核算一般原则、会计凭证和</w:t>
      </w:r>
      <w:r w:rsidR="006650F1" w:rsidRPr="00F3066D">
        <w:rPr>
          <w:rFonts w:asciiTheme="minorEastAsia" w:eastAsiaTheme="minorEastAsia" w:hAnsiTheme="minorEastAsia" w:cs="宋体" w:hint="eastAsia"/>
          <w:color w:val="333333"/>
          <w:sz w:val="28"/>
          <w:szCs w:val="28"/>
        </w:rPr>
        <w:t>账簿</w:t>
      </w:r>
      <w:r w:rsidRPr="00F3066D">
        <w:rPr>
          <w:rFonts w:asciiTheme="minorEastAsia" w:eastAsiaTheme="minorEastAsia" w:hAnsiTheme="minorEastAsia" w:cs="宋体"/>
          <w:color w:val="333333"/>
          <w:sz w:val="28"/>
          <w:szCs w:val="28"/>
        </w:rPr>
        <w:t>、内部审计和财产清查、成本清查等事项的规定。</w:t>
      </w:r>
      <w:r w:rsidR="00226340" w:rsidRPr="00F3066D">
        <w:rPr>
          <w:rFonts w:asciiTheme="minorEastAsia" w:eastAsiaTheme="minorEastAsia" w:hAnsiTheme="minorEastAsia" w:cs="宋体"/>
          <w:color w:val="333333"/>
          <w:sz w:val="28"/>
          <w:szCs w:val="28"/>
        </w:rPr>
        <w:t xml:space="preserve"> </w:t>
      </w:r>
    </w:p>
    <w:p w:rsidR="00226340" w:rsidRPr="00F3066D" w:rsidRDefault="006650F1" w:rsidP="00EC6D21">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记账</w:t>
      </w:r>
      <w:r w:rsidR="00EC6D21" w:rsidRPr="00F3066D">
        <w:rPr>
          <w:rFonts w:asciiTheme="minorEastAsia" w:eastAsiaTheme="minorEastAsia" w:hAnsiTheme="minorEastAsia" w:cs="宋体"/>
          <w:color w:val="333333"/>
          <w:sz w:val="28"/>
          <w:szCs w:val="28"/>
        </w:rPr>
        <w:t>方法采用借贷</w:t>
      </w:r>
      <w:r w:rsidRPr="00F3066D">
        <w:rPr>
          <w:rFonts w:asciiTheme="minorEastAsia" w:eastAsiaTheme="minorEastAsia" w:hAnsiTheme="minorEastAsia" w:cs="宋体" w:hint="eastAsia"/>
          <w:color w:val="333333"/>
          <w:sz w:val="28"/>
          <w:szCs w:val="28"/>
        </w:rPr>
        <w:t>记账</w:t>
      </w:r>
      <w:r w:rsidR="00EC6D21" w:rsidRPr="00F3066D">
        <w:rPr>
          <w:rFonts w:asciiTheme="minorEastAsia" w:eastAsiaTheme="minorEastAsia" w:hAnsiTheme="minorEastAsia" w:cs="宋体"/>
          <w:color w:val="333333"/>
          <w:sz w:val="28"/>
          <w:szCs w:val="28"/>
        </w:rPr>
        <w:t>法。</w:t>
      </w:r>
      <w:r w:rsidRPr="00F3066D">
        <w:rPr>
          <w:rFonts w:asciiTheme="minorEastAsia" w:eastAsiaTheme="minorEastAsia" w:hAnsiTheme="minorEastAsia" w:cs="宋体" w:hint="eastAsia"/>
          <w:color w:val="333333"/>
          <w:sz w:val="28"/>
          <w:szCs w:val="28"/>
        </w:rPr>
        <w:t>记账</w:t>
      </w:r>
      <w:r w:rsidR="00EC6D21" w:rsidRPr="00F3066D">
        <w:rPr>
          <w:rFonts w:asciiTheme="minorEastAsia" w:eastAsiaTheme="minorEastAsia" w:hAnsiTheme="minorEastAsia" w:cs="宋体"/>
          <w:color w:val="333333"/>
          <w:sz w:val="28"/>
          <w:szCs w:val="28"/>
        </w:rPr>
        <w:t>原则采用权责发生制，以人民币为</w:t>
      </w:r>
      <w:r w:rsidRPr="00F3066D">
        <w:rPr>
          <w:rFonts w:asciiTheme="minorEastAsia" w:eastAsiaTheme="minorEastAsia" w:hAnsiTheme="minorEastAsia" w:cs="宋体" w:hint="eastAsia"/>
          <w:color w:val="333333"/>
          <w:sz w:val="28"/>
          <w:szCs w:val="28"/>
        </w:rPr>
        <w:t>记账</w:t>
      </w:r>
      <w:r w:rsidR="00EC6D21" w:rsidRPr="00F3066D">
        <w:rPr>
          <w:rFonts w:asciiTheme="minorEastAsia" w:eastAsiaTheme="minorEastAsia" w:hAnsiTheme="minorEastAsia" w:cs="宋体"/>
          <w:color w:val="333333"/>
          <w:sz w:val="28"/>
          <w:szCs w:val="28"/>
        </w:rPr>
        <w:t>本位币。</w:t>
      </w:r>
      <w:r w:rsidR="00226340" w:rsidRPr="00F3066D">
        <w:rPr>
          <w:rFonts w:asciiTheme="minorEastAsia" w:eastAsiaTheme="minorEastAsia" w:hAnsiTheme="minorEastAsia" w:cs="宋体"/>
          <w:color w:val="333333"/>
          <w:sz w:val="28"/>
          <w:szCs w:val="28"/>
        </w:rPr>
        <w:t xml:space="preserve"> </w:t>
      </w:r>
    </w:p>
    <w:p w:rsidR="00BF7493" w:rsidRPr="00F3066D" w:rsidRDefault="00F3066D" w:rsidP="000E00CB">
      <w:pPr>
        <w:pStyle w:val="2"/>
        <w:rPr>
          <w:rFonts w:asciiTheme="minorEastAsia" w:eastAsiaTheme="minorEastAsia" w:hAnsiTheme="minorEastAsia"/>
          <w:sz w:val="28"/>
          <w:szCs w:val="28"/>
        </w:rPr>
      </w:pPr>
      <w:bookmarkStart w:id="12" w:name="_Toc433807711"/>
      <w:r w:rsidRPr="00F3066D">
        <w:rPr>
          <w:rFonts w:asciiTheme="minorEastAsia" w:eastAsiaTheme="minorEastAsia" w:hAnsiTheme="minorEastAsia" w:hint="eastAsia"/>
          <w:sz w:val="28"/>
          <w:szCs w:val="28"/>
        </w:rPr>
        <w:t>二</w:t>
      </w:r>
      <w:r w:rsidR="00357276" w:rsidRPr="00F3066D">
        <w:rPr>
          <w:rFonts w:asciiTheme="minorEastAsia" w:eastAsiaTheme="minorEastAsia" w:hAnsiTheme="minorEastAsia" w:hint="eastAsia"/>
          <w:sz w:val="28"/>
          <w:szCs w:val="28"/>
        </w:rPr>
        <w:t>、</w:t>
      </w:r>
      <w:r w:rsidR="00BF7493" w:rsidRPr="00F3066D">
        <w:rPr>
          <w:rFonts w:asciiTheme="minorEastAsia" w:eastAsiaTheme="minorEastAsia" w:hAnsiTheme="minorEastAsia" w:hint="eastAsia"/>
          <w:sz w:val="28"/>
          <w:szCs w:val="28"/>
        </w:rPr>
        <w:t>核算软件</w:t>
      </w:r>
      <w:bookmarkEnd w:id="12"/>
    </w:p>
    <w:p w:rsidR="00A269FE" w:rsidRPr="00F3066D" w:rsidRDefault="00EC6D21" w:rsidP="00BF7493">
      <w:pPr>
        <w:ind w:firstLineChars="200" w:firstLine="560"/>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 xml:space="preserve"> </w:t>
      </w:r>
      <w:r w:rsidR="00671926" w:rsidRPr="00F3066D">
        <w:rPr>
          <w:rFonts w:asciiTheme="minorEastAsia" w:eastAsiaTheme="minorEastAsia" w:hAnsiTheme="minorEastAsia" w:cs="宋体" w:hint="eastAsia"/>
          <w:color w:val="333333"/>
          <w:sz w:val="28"/>
          <w:szCs w:val="28"/>
        </w:rPr>
        <w:t>运用速达财务软件进行会计核算，</w:t>
      </w:r>
      <w:r w:rsidRPr="00F3066D">
        <w:rPr>
          <w:rFonts w:asciiTheme="minorEastAsia" w:eastAsiaTheme="minorEastAsia" w:hAnsiTheme="minorEastAsia" w:cs="宋体"/>
          <w:color w:val="333333"/>
          <w:sz w:val="28"/>
          <w:szCs w:val="28"/>
        </w:rPr>
        <w:t>一切会计凭证、</w:t>
      </w:r>
      <w:r w:rsidR="006650F1" w:rsidRPr="00F3066D">
        <w:rPr>
          <w:rFonts w:asciiTheme="minorEastAsia" w:eastAsiaTheme="minorEastAsia" w:hAnsiTheme="minorEastAsia" w:cs="宋体" w:hint="eastAsia"/>
          <w:color w:val="333333"/>
          <w:sz w:val="28"/>
          <w:szCs w:val="28"/>
        </w:rPr>
        <w:t>账簿</w:t>
      </w:r>
      <w:r w:rsidRPr="00F3066D">
        <w:rPr>
          <w:rFonts w:asciiTheme="minorEastAsia" w:eastAsiaTheme="minorEastAsia" w:hAnsiTheme="minorEastAsia" w:cs="宋体"/>
          <w:color w:val="333333"/>
          <w:sz w:val="28"/>
          <w:szCs w:val="28"/>
        </w:rPr>
        <w:t>、报表中各种文字记录用中文记载，数目字用阿拉伯数字记载。</w:t>
      </w:r>
    </w:p>
    <w:p w:rsidR="00981AAD" w:rsidRPr="00F3066D" w:rsidRDefault="00F3066D" w:rsidP="000E00CB">
      <w:pPr>
        <w:pStyle w:val="2"/>
        <w:rPr>
          <w:rFonts w:asciiTheme="minorEastAsia" w:eastAsiaTheme="minorEastAsia" w:hAnsiTheme="minorEastAsia"/>
          <w:sz w:val="28"/>
          <w:szCs w:val="28"/>
        </w:rPr>
      </w:pPr>
      <w:bookmarkStart w:id="13" w:name="_Toc433807712"/>
      <w:r w:rsidRPr="00F3066D">
        <w:rPr>
          <w:rFonts w:asciiTheme="minorEastAsia" w:eastAsiaTheme="minorEastAsia" w:hAnsiTheme="minorEastAsia" w:hint="eastAsia"/>
          <w:sz w:val="28"/>
          <w:szCs w:val="28"/>
        </w:rPr>
        <w:lastRenderedPageBreak/>
        <w:t>三</w:t>
      </w:r>
      <w:r w:rsidR="007E25C6" w:rsidRPr="00F3066D">
        <w:rPr>
          <w:rFonts w:asciiTheme="minorEastAsia" w:eastAsiaTheme="minorEastAsia" w:hAnsiTheme="minorEastAsia" w:hint="eastAsia"/>
          <w:sz w:val="28"/>
          <w:szCs w:val="28"/>
        </w:rPr>
        <w:t>、</w:t>
      </w:r>
      <w:r w:rsidR="00981AAD" w:rsidRPr="00F3066D">
        <w:rPr>
          <w:rFonts w:asciiTheme="minorEastAsia" w:eastAsiaTheme="minorEastAsia" w:hAnsiTheme="minorEastAsia" w:hint="eastAsia"/>
          <w:sz w:val="28"/>
          <w:szCs w:val="28"/>
        </w:rPr>
        <w:t>保密</w:t>
      </w:r>
      <w:bookmarkEnd w:id="13"/>
    </w:p>
    <w:p w:rsidR="008F06C8" w:rsidRPr="00F3066D" w:rsidRDefault="00981AAD" w:rsidP="008F06C8">
      <w:pPr>
        <w:ind w:firstLine="570"/>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保密事项涉及的财务账务处理要专门设制涉密事项明细账，逐笔、逐项记录、编制凭证、登记明细账。配合保密小组委员会做好保密专项经费预算、审核预算的合理性，</w:t>
      </w:r>
      <w:r w:rsidR="00A269FE" w:rsidRPr="00F3066D">
        <w:rPr>
          <w:rFonts w:asciiTheme="minorEastAsia" w:eastAsiaTheme="minorEastAsia" w:hAnsiTheme="minorEastAsia" w:cs="宋体" w:hint="eastAsia"/>
          <w:color w:val="333333"/>
          <w:sz w:val="28"/>
          <w:szCs w:val="28"/>
        </w:rPr>
        <w:t>并根据工作需要保证足额开支</w:t>
      </w:r>
      <w:r w:rsidR="006650F1" w:rsidRPr="00F3066D">
        <w:rPr>
          <w:rFonts w:asciiTheme="minorEastAsia" w:eastAsiaTheme="minorEastAsia" w:hAnsiTheme="minorEastAsia" w:cs="宋体" w:hint="eastAsia"/>
          <w:color w:val="333333"/>
          <w:sz w:val="28"/>
          <w:szCs w:val="28"/>
        </w:rPr>
        <w:t>；按规定对保密管理工作经费和专项保密工作经费的</w:t>
      </w:r>
      <w:r w:rsidR="008F06C8" w:rsidRPr="00F3066D">
        <w:rPr>
          <w:rFonts w:asciiTheme="minorEastAsia" w:eastAsiaTheme="minorEastAsia" w:hAnsiTheme="minorEastAsia" w:cs="宋体" w:hint="eastAsia"/>
          <w:color w:val="333333"/>
          <w:sz w:val="28"/>
          <w:szCs w:val="28"/>
        </w:rPr>
        <w:t>落实和使用进行监督审计并保证专项保密工作经费按实际需要予以保障。</w:t>
      </w:r>
    </w:p>
    <w:p w:rsidR="0003785B" w:rsidRPr="00F3066D" w:rsidRDefault="00F3066D" w:rsidP="000E00CB">
      <w:pPr>
        <w:pStyle w:val="2"/>
        <w:rPr>
          <w:rFonts w:asciiTheme="minorEastAsia" w:eastAsiaTheme="minorEastAsia" w:hAnsiTheme="minorEastAsia"/>
          <w:sz w:val="28"/>
          <w:szCs w:val="28"/>
        </w:rPr>
      </w:pPr>
      <w:bookmarkStart w:id="14" w:name="_Toc433807713"/>
      <w:r w:rsidRPr="00F3066D">
        <w:rPr>
          <w:rFonts w:asciiTheme="minorEastAsia" w:eastAsiaTheme="minorEastAsia" w:hAnsiTheme="minorEastAsia" w:hint="eastAsia"/>
          <w:sz w:val="28"/>
          <w:szCs w:val="28"/>
        </w:rPr>
        <w:t>四</w:t>
      </w:r>
      <w:r w:rsidR="008D59CC" w:rsidRPr="00F3066D">
        <w:rPr>
          <w:rFonts w:asciiTheme="minorEastAsia" w:eastAsiaTheme="minorEastAsia" w:hAnsiTheme="minorEastAsia" w:hint="eastAsia"/>
          <w:sz w:val="28"/>
          <w:szCs w:val="28"/>
        </w:rPr>
        <w:t>、</w:t>
      </w:r>
      <w:r w:rsidR="00EC6D21" w:rsidRPr="00F3066D">
        <w:rPr>
          <w:rFonts w:asciiTheme="minorEastAsia" w:eastAsiaTheme="minorEastAsia" w:hAnsiTheme="minorEastAsia" w:hint="eastAsia"/>
          <w:sz w:val="28"/>
          <w:szCs w:val="28"/>
        </w:rPr>
        <w:t xml:space="preserve"> </w:t>
      </w:r>
      <w:r w:rsidR="0003785B" w:rsidRPr="00F3066D">
        <w:rPr>
          <w:rFonts w:asciiTheme="minorEastAsia" w:eastAsiaTheme="minorEastAsia" w:hAnsiTheme="minorEastAsia" w:hint="eastAsia"/>
          <w:sz w:val="28"/>
          <w:szCs w:val="28"/>
        </w:rPr>
        <w:t>固定资产</w:t>
      </w:r>
      <w:bookmarkEnd w:id="14"/>
    </w:p>
    <w:p w:rsidR="006C3EA1" w:rsidRPr="00F3066D" w:rsidRDefault="006C3EA1" w:rsidP="000E00CB">
      <w:pPr>
        <w:pStyle w:val="3"/>
        <w:rPr>
          <w:rFonts w:asciiTheme="minorEastAsia" w:eastAsiaTheme="minorEastAsia" w:hAnsiTheme="minorEastAsia"/>
          <w:sz w:val="28"/>
          <w:szCs w:val="28"/>
        </w:rPr>
      </w:pPr>
      <w:bookmarkStart w:id="15" w:name="_Toc433807714"/>
      <w:r w:rsidRPr="00F3066D">
        <w:rPr>
          <w:rFonts w:asciiTheme="minorEastAsia" w:eastAsiaTheme="minorEastAsia" w:hAnsiTheme="minorEastAsia" w:hint="eastAsia"/>
          <w:sz w:val="28"/>
          <w:szCs w:val="28"/>
        </w:rPr>
        <w:t>1</w:t>
      </w:r>
      <w:r w:rsidR="0003785B" w:rsidRPr="00F3066D">
        <w:rPr>
          <w:rFonts w:asciiTheme="minorEastAsia" w:eastAsiaTheme="minorEastAsia" w:hAnsiTheme="minorEastAsia" w:hint="eastAsia"/>
          <w:sz w:val="28"/>
          <w:szCs w:val="28"/>
        </w:rPr>
        <w:t>、</w:t>
      </w:r>
      <w:r w:rsidRPr="00F3066D">
        <w:rPr>
          <w:rFonts w:asciiTheme="minorEastAsia" w:eastAsiaTheme="minorEastAsia" w:hAnsiTheme="minorEastAsia" w:hint="eastAsia"/>
          <w:sz w:val="28"/>
          <w:szCs w:val="28"/>
        </w:rPr>
        <w:t>固定资产分类</w:t>
      </w:r>
      <w:bookmarkEnd w:id="15"/>
    </w:p>
    <w:p w:rsidR="00226340" w:rsidRPr="00F3066D" w:rsidRDefault="00EC6D21" w:rsidP="008F06C8">
      <w:pPr>
        <w:ind w:firstLine="570"/>
        <w:rPr>
          <w:rFonts w:asciiTheme="minorEastAsia" w:eastAsiaTheme="minorEastAsia" w:hAnsiTheme="minorEastAsia" w:cs="宋体"/>
          <w:color w:val="333333"/>
          <w:sz w:val="28"/>
          <w:szCs w:val="28"/>
        </w:rPr>
      </w:pPr>
      <w:r w:rsidRPr="00F3066D">
        <w:rPr>
          <w:rFonts w:asciiTheme="minorEastAsia" w:eastAsiaTheme="minorEastAsia" w:hAnsiTheme="minorEastAsia" w:cs="宋体"/>
          <w:color w:val="333333"/>
          <w:sz w:val="28"/>
          <w:szCs w:val="28"/>
        </w:rPr>
        <w:t>公司以单价2000元以上、使用年限一年以上的资产为固定资产，分为五大类：</w:t>
      </w:r>
      <w:r w:rsidR="00226340" w:rsidRPr="00F3066D">
        <w:rPr>
          <w:rFonts w:asciiTheme="minorEastAsia" w:eastAsiaTheme="minorEastAsia" w:hAnsiTheme="minorEastAsia" w:cs="宋体"/>
          <w:color w:val="333333"/>
          <w:sz w:val="28"/>
          <w:szCs w:val="28"/>
        </w:rPr>
        <w:t xml:space="preserve"> </w:t>
      </w:r>
    </w:p>
    <w:p w:rsidR="00226340" w:rsidRPr="00F3066D" w:rsidRDefault="0003785B"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1</w:t>
      </w: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、房屋及其他建筑物；</w:t>
      </w:r>
      <w:r w:rsidR="00226340" w:rsidRPr="00F3066D">
        <w:rPr>
          <w:rFonts w:asciiTheme="minorEastAsia" w:eastAsiaTheme="minorEastAsia" w:hAnsiTheme="minorEastAsia" w:cs="宋体"/>
          <w:color w:val="333333"/>
          <w:sz w:val="28"/>
          <w:szCs w:val="28"/>
        </w:rPr>
        <w:t xml:space="preserve"> </w:t>
      </w:r>
    </w:p>
    <w:p w:rsidR="00226340" w:rsidRPr="00F3066D" w:rsidRDefault="0003785B"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2</w:t>
      </w: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、机器设备；</w:t>
      </w:r>
      <w:r w:rsidR="00226340" w:rsidRPr="00F3066D">
        <w:rPr>
          <w:rFonts w:asciiTheme="minorEastAsia" w:eastAsiaTheme="minorEastAsia" w:hAnsiTheme="minorEastAsia" w:cs="宋体"/>
          <w:color w:val="333333"/>
          <w:sz w:val="28"/>
          <w:szCs w:val="28"/>
        </w:rPr>
        <w:t xml:space="preserve"> </w:t>
      </w:r>
    </w:p>
    <w:p w:rsidR="00226340" w:rsidRPr="00F3066D" w:rsidRDefault="0003785B"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3</w:t>
      </w: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w:t>
      </w:r>
      <w:r w:rsidR="00470263" w:rsidRPr="00F3066D">
        <w:rPr>
          <w:rFonts w:asciiTheme="minorEastAsia" w:eastAsiaTheme="minorEastAsia" w:hAnsiTheme="minorEastAsia" w:cs="宋体" w:hint="eastAsia"/>
          <w:color w:val="333333"/>
          <w:sz w:val="28"/>
          <w:szCs w:val="28"/>
        </w:rPr>
        <w:t>运输工具</w:t>
      </w:r>
      <w:r w:rsidR="00EC6D21" w:rsidRPr="00F3066D">
        <w:rPr>
          <w:rFonts w:asciiTheme="minorEastAsia" w:eastAsiaTheme="minorEastAsia" w:hAnsiTheme="minorEastAsia" w:cs="宋体"/>
          <w:color w:val="333333"/>
          <w:sz w:val="28"/>
          <w:szCs w:val="28"/>
        </w:rPr>
        <w:t>；</w:t>
      </w:r>
      <w:r w:rsidR="00226340" w:rsidRPr="00F3066D">
        <w:rPr>
          <w:rFonts w:asciiTheme="minorEastAsia" w:eastAsiaTheme="minorEastAsia" w:hAnsiTheme="minorEastAsia" w:cs="宋体"/>
          <w:color w:val="333333"/>
          <w:sz w:val="28"/>
          <w:szCs w:val="28"/>
        </w:rPr>
        <w:t xml:space="preserve"> </w:t>
      </w:r>
    </w:p>
    <w:p w:rsidR="00226340" w:rsidRPr="00F3066D" w:rsidRDefault="0003785B"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4</w:t>
      </w: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w:t>
      </w:r>
      <w:r w:rsidR="00470263" w:rsidRPr="00F3066D">
        <w:rPr>
          <w:rFonts w:asciiTheme="minorEastAsia" w:eastAsiaTheme="minorEastAsia" w:hAnsiTheme="minorEastAsia" w:cs="宋体"/>
          <w:color w:val="333333"/>
          <w:sz w:val="28"/>
          <w:szCs w:val="28"/>
        </w:rPr>
        <w:t>电子设备（如微机、复印机、传真机等）</w:t>
      </w:r>
      <w:r w:rsidR="00EC6D21" w:rsidRPr="00F3066D">
        <w:rPr>
          <w:rFonts w:asciiTheme="minorEastAsia" w:eastAsiaTheme="minorEastAsia" w:hAnsiTheme="minorEastAsia" w:cs="宋体"/>
          <w:color w:val="333333"/>
          <w:sz w:val="28"/>
          <w:szCs w:val="28"/>
        </w:rPr>
        <w:t>；</w:t>
      </w:r>
      <w:r w:rsidR="00226340" w:rsidRPr="00F3066D">
        <w:rPr>
          <w:rFonts w:asciiTheme="minorEastAsia" w:eastAsiaTheme="minorEastAsia" w:hAnsiTheme="minorEastAsia" w:cs="宋体"/>
          <w:color w:val="333333"/>
          <w:sz w:val="28"/>
          <w:szCs w:val="28"/>
        </w:rPr>
        <w:t xml:space="preserve"> </w:t>
      </w:r>
    </w:p>
    <w:p w:rsidR="00226340" w:rsidRPr="00F3066D" w:rsidRDefault="0003785B"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5</w:t>
      </w: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w:t>
      </w:r>
      <w:r w:rsidR="00470263" w:rsidRPr="00F3066D">
        <w:rPr>
          <w:rFonts w:asciiTheme="minorEastAsia" w:eastAsiaTheme="minorEastAsia" w:hAnsiTheme="minorEastAsia" w:cs="宋体" w:hint="eastAsia"/>
          <w:color w:val="333333"/>
          <w:sz w:val="28"/>
          <w:szCs w:val="28"/>
        </w:rPr>
        <w:t>办公家具及设备</w:t>
      </w:r>
      <w:r w:rsidR="00EC6D21" w:rsidRPr="00F3066D">
        <w:rPr>
          <w:rFonts w:asciiTheme="minorEastAsia" w:eastAsiaTheme="minorEastAsia" w:hAnsiTheme="minorEastAsia" w:cs="宋体"/>
          <w:color w:val="333333"/>
          <w:sz w:val="28"/>
          <w:szCs w:val="28"/>
        </w:rPr>
        <w:t>。</w:t>
      </w:r>
      <w:r w:rsidR="00226340" w:rsidRPr="00F3066D">
        <w:rPr>
          <w:rFonts w:asciiTheme="minorEastAsia" w:eastAsiaTheme="minorEastAsia" w:hAnsiTheme="minorEastAsia" w:cs="宋体"/>
          <w:color w:val="333333"/>
          <w:sz w:val="28"/>
          <w:szCs w:val="28"/>
        </w:rPr>
        <w:t xml:space="preserve"> </w:t>
      </w:r>
    </w:p>
    <w:p w:rsidR="00226340" w:rsidRPr="00F3066D" w:rsidRDefault="006C3EA1" w:rsidP="000E00CB">
      <w:pPr>
        <w:pStyle w:val="3"/>
        <w:rPr>
          <w:rFonts w:asciiTheme="minorEastAsia" w:eastAsiaTheme="minorEastAsia" w:hAnsiTheme="minorEastAsia" w:cs="宋体"/>
          <w:color w:val="333333"/>
          <w:sz w:val="28"/>
          <w:szCs w:val="28"/>
        </w:rPr>
      </w:pPr>
      <w:bookmarkStart w:id="16" w:name="_Toc433807715"/>
      <w:r w:rsidRPr="00F3066D">
        <w:rPr>
          <w:rFonts w:asciiTheme="minorEastAsia" w:eastAsiaTheme="minorEastAsia" w:hAnsiTheme="minorEastAsia" w:hint="eastAsia"/>
          <w:sz w:val="28"/>
          <w:szCs w:val="28"/>
        </w:rPr>
        <w:t>2、</w:t>
      </w:r>
      <w:r w:rsidR="00EC6D21" w:rsidRPr="00F3066D">
        <w:rPr>
          <w:rFonts w:asciiTheme="minorEastAsia" w:eastAsiaTheme="minorEastAsia" w:hAnsiTheme="minorEastAsia"/>
          <w:sz w:val="28"/>
          <w:szCs w:val="28"/>
        </w:rPr>
        <w:t>固定资产折旧年限：</w:t>
      </w:r>
      <w:bookmarkEnd w:id="16"/>
      <w:r w:rsidR="00226340" w:rsidRPr="00F3066D">
        <w:rPr>
          <w:rFonts w:asciiTheme="minorEastAsia" w:eastAsiaTheme="minorEastAsia" w:hAnsiTheme="minorEastAsia" w:cs="宋体"/>
          <w:color w:val="333333"/>
          <w:sz w:val="28"/>
          <w:szCs w:val="28"/>
        </w:rPr>
        <w:t xml:space="preserve"> </w:t>
      </w:r>
    </w:p>
    <w:p w:rsidR="00226340" w:rsidRPr="00F3066D" w:rsidRDefault="00777CF5"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1</w:t>
      </w: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、房屋及建筑物</w:t>
      </w:r>
      <w:r w:rsidR="00470263" w:rsidRPr="00F3066D">
        <w:rPr>
          <w:rFonts w:asciiTheme="minorEastAsia" w:eastAsiaTheme="minorEastAsia" w:hAnsiTheme="minorEastAsia" w:cs="宋体" w:hint="eastAsia"/>
          <w:color w:val="333333"/>
          <w:sz w:val="28"/>
          <w:szCs w:val="28"/>
        </w:rPr>
        <w:t>20</w:t>
      </w:r>
      <w:r w:rsidR="00EC6D21" w:rsidRPr="00F3066D">
        <w:rPr>
          <w:rFonts w:asciiTheme="minorEastAsia" w:eastAsiaTheme="minorEastAsia" w:hAnsiTheme="minorEastAsia" w:cs="宋体"/>
          <w:color w:val="333333"/>
          <w:sz w:val="28"/>
          <w:szCs w:val="28"/>
        </w:rPr>
        <w:t>年；</w:t>
      </w:r>
      <w:r w:rsidR="00226340" w:rsidRPr="00F3066D">
        <w:rPr>
          <w:rFonts w:asciiTheme="minorEastAsia" w:eastAsiaTheme="minorEastAsia" w:hAnsiTheme="minorEastAsia" w:cs="宋体"/>
          <w:color w:val="333333"/>
          <w:sz w:val="28"/>
          <w:szCs w:val="28"/>
        </w:rPr>
        <w:t xml:space="preserve"> </w:t>
      </w:r>
    </w:p>
    <w:p w:rsidR="00226340" w:rsidRPr="00F3066D" w:rsidRDefault="00777CF5"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2</w:t>
      </w:r>
      <w:r w:rsidRPr="00F3066D">
        <w:rPr>
          <w:rFonts w:asciiTheme="minorEastAsia" w:eastAsiaTheme="minorEastAsia" w:hAnsiTheme="minorEastAsia" w:cs="宋体" w:hint="eastAsia"/>
          <w:color w:val="333333"/>
          <w:sz w:val="28"/>
          <w:szCs w:val="28"/>
        </w:rPr>
        <w:t>）</w:t>
      </w:r>
      <w:r w:rsidR="00EC6D21" w:rsidRPr="00F3066D">
        <w:rPr>
          <w:rFonts w:asciiTheme="minorEastAsia" w:eastAsiaTheme="minorEastAsia" w:hAnsiTheme="minorEastAsia" w:cs="宋体"/>
          <w:color w:val="333333"/>
          <w:sz w:val="28"/>
          <w:szCs w:val="28"/>
        </w:rPr>
        <w:t>、机器设备</w:t>
      </w:r>
      <w:r w:rsidR="00470263" w:rsidRPr="00F3066D">
        <w:rPr>
          <w:rFonts w:asciiTheme="minorEastAsia" w:eastAsiaTheme="minorEastAsia" w:hAnsiTheme="minorEastAsia" w:cs="宋体" w:hint="eastAsia"/>
          <w:color w:val="333333"/>
          <w:sz w:val="28"/>
          <w:szCs w:val="28"/>
        </w:rPr>
        <w:t>10</w:t>
      </w:r>
      <w:r w:rsidR="00EC6D21" w:rsidRPr="00F3066D">
        <w:rPr>
          <w:rFonts w:asciiTheme="minorEastAsia" w:eastAsiaTheme="minorEastAsia" w:hAnsiTheme="minorEastAsia" w:cs="宋体"/>
          <w:color w:val="333333"/>
          <w:sz w:val="28"/>
          <w:szCs w:val="28"/>
        </w:rPr>
        <w:t xml:space="preserve"> 年；</w:t>
      </w:r>
      <w:r w:rsidR="00226340" w:rsidRPr="00F3066D">
        <w:rPr>
          <w:rFonts w:asciiTheme="minorEastAsia" w:eastAsiaTheme="minorEastAsia" w:hAnsiTheme="minorEastAsia" w:cs="宋体"/>
          <w:color w:val="333333"/>
          <w:sz w:val="28"/>
          <w:szCs w:val="28"/>
        </w:rPr>
        <w:t xml:space="preserve"> </w:t>
      </w:r>
    </w:p>
    <w:p w:rsidR="00226340" w:rsidRPr="00F3066D" w:rsidRDefault="00777CF5"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w:t>
      </w:r>
      <w:r w:rsidR="00470263" w:rsidRPr="00F3066D">
        <w:rPr>
          <w:rFonts w:asciiTheme="minorEastAsia" w:eastAsiaTheme="minorEastAsia" w:hAnsiTheme="minorEastAsia" w:cs="宋体"/>
          <w:color w:val="333333"/>
          <w:sz w:val="28"/>
          <w:szCs w:val="28"/>
        </w:rPr>
        <w:t>3</w:t>
      </w:r>
      <w:r w:rsidRPr="00F3066D">
        <w:rPr>
          <w:rFonts w:asciiTheme="minorEastAsia" w:eastAsiaTheme="minorEastAsia" w:hAnsiTheme="minorEastAsia" w:cs="宋体" w:hint="eastAsia"/>
          <w:color w:val="333333"/>
          <w:sz w:val="28"/>
          <w:szCs w:val="28"/>
        </w:rPr>
        <w:t>）</w:t>
      </w:r>
      <w:r w:rsidR="00470263" w:rsidRPr="00F3066D">
        <w:rPr>
          <w:rFonts w:asciiTheme="minorEastAsia" w:eastAsiaTheme="minorEastAsia" w:hAnsiTheme="minorEastAsia" w:cs="宋体"/>
          <w:color w:val="333333"/>
          <w:sz w:val="28"/>
          <w:szCs w:val="28"/>
        </w:rPr>
        <w:t>、</w:t>
      </w:r>
      <w:r w:rsidR="00470263" w:rsidRPr="00F3066D">
        <w:rPr>
          <w:rFonts w:asciiTheme="minorEastAsia" w:eastAsiaTheme="minorEastAsia" w:hAnsiTheme="minorEastAsia" w:cs="宋体" w:hint="eastAsia"/>
          <w:color w:val="333333"/>
          <w:sz w:val="28"/>
          <w:szCs w:val="28"/>
        </w:rPr>
        <w:t>运输工具10年</w:t>
      </w:r>
      <w:r w:rsidR="00470263" w:rsidRPr="00F3066D">
        <w:rPr>
          <w:rFonts w:asciiTheme="minorEastAsia" w:eastAsiaTheme="minorEastAsia" w:hAnsiTheme="minorEastAsia" w:cs="宋体"/>
          <w:color w:val="333333"/>
          <w:sz w:val="28"/>
          <w:szCs w:val="28"/>
        </w:rPr>
        <w:t>；</w:t>
      </w:r>
      <w:r w:rsidR="00226340" w:rsidRPr="00F3066D">
        <w:rPr>
          <w:rFonts w:asciiTheme="minorEastAsia" w:eastAsiaTheme="minorEastAsia" w:hAnsiTheme="minorEastAsia" w:cs="宋体"/>
          <w:color w:val="333333"/>
          <w:sz w:val="28"/>
          <w:szCs w:val="28"/>
        </w:rPr>
        <w:t xml:space="preserve"> </w:t>
      </w:r>
    </w:p>
    <w:p w:rsidR="00226340" w:rsidRPr="00F3066D" w:rsidRDefault="00777CF5"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w:t>
      </w:r>
      <w:r w:rsidR="00470263" w:rsidRPr="00F3066D">
        <w:rPr>
          <w:rFonts w:asciiTheme="minorEastAsia" w:eastAsiaTheme="minorEastAsia" w:hAnsiTheme="minorEastAsia" w:cs="宋体"/>
          <w:color w:val="333333"/>
          <w:sz w:val="28"/>
          <w:szCs w:val="28"/>
        </w:rPr>
        <w:t>4</w:t>
      </w:r>
      <w:r w:rsidRPr="00F3066D">
        <w:rPr>
          <w:rFonts w:asciiTheme="minorEastAsia" w:eastAsiaTheme="minorEastAsia" w:hAnsiTheme="minorEastAsia" w:cs="宋体" w:hint="eastAsia"/>
          <w:color w:val="333333"/>
          <w:sz w:val="28"/>
          <w:szCs w:val="28"/>
        </w:rPr>
        <w:t>）</w:t>
      </w:r>
      <w:r w:rsidR="00470263" w:rsidRPr="00F3066D">
        <w:rPr>
          <w:rFonts w:asciiTheme="minorEastAsia" w:eastAsiaTheme="minorEastAsia" w:hAnsiTheme="minorEastAsia" w:cs="宋体"/>
          <w:color w:val="333333"/>
          <w:sz w:val="28"/>
          <w:szCs w:val="28"/>
        </w:rPr>
        <w:t>、</w:t>
      </w:r>
      <w:r w:rsidR="00470263" w:rsidRPr="00F3066D">
        <w:rPr>
          <w:rFonts w:asciiTheme="minorEastAsia" w:eastAsiaTheme="minorEastAsia" w:hAnsiTheme="minorEastAsia" w:cs="宋体" w:hint="eastAsia"/>
          <w:color w:val="333333"/>
          <w:sz w:val="28"/>
          <w:szCs w:val="28"/>
        </w:rPr>
        <w:t>计算机</w:t>
      </w:r>
      <w:r w:rsidR="00470263" w:rsidRPr="00F3066D">
        <w:rPr>
          <w:rFonts w:asciiTheme="minorEastAsia" w:eastAsiaTheme="minorEastAsia" w:hAnsiTheme="minorEastAsia" w:cs="宋体"/>
          <w:color w:val="333333"/>
          <w:sz w:val="28"/>
          <w:szCs w:val="28"/>
        </w:rPr>
        <w:t>设备（如微机、复印机、传真机等）</w:t>
      </w:r>
      <w:r w:rsidR="00470263" w:rsidRPr="00F3066D">
        <w:rPr>
          <w:rFonts w:asciiTheme="minorEastAsia" w:eastAsiaTheme="minorEastAsia" w:hAnsiTheme="minorEastAsia" w:cs="宋体" w:hint="eastAsia"/>
          <w:color w:val="333333"/>
          <w:sz w:val="28"/>
          <w:szCs w:val="28"/>
        </w:rPr>
        <w:t>5年</w:t>
      </w:r>
      <w:r w:rsidR="00470263" w:rsidRPr="00F3066D">
        <w:rPr>
          <w:rFonts w:asciiTheme="minorEastAsia" w:eastAsiaTheme="minorEastAsia" w:hAnsiTheme="minorEastAsia" w:cs="宋体"/>
          <w:color w:val="333333"/>
          <w:sz w:val="28"/>
          <w:szCs w:val="28"/>
        </w:rPr>
        <w:t>；</w:t>
      </w:r>
      <w:r w:rsidR="00226340" w:rsidRPr="00F3066D">
        <w:rPr>
          <w:rFonts w:asciiTheme="minorEastAsia" w:eastAsiaTheme="minorEastAsia" w:hAnsiTheme="minorEastAsia" w:cs="宋体"/>
          <w:color w:val="333333"/>
          <w:sz w:val="28"/>
          <w:szCs w:val="28"/>
        </w:rPr>
        <w:t xml:space="preserve"> </w:t>
      </w:r>
    </w:p>
    <w:p w:rsidR="00226340" w:rsidRPr="00F3066D" w:rsidRDefault="00777CF5"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lastRenderedPageBreak/>
        <w:t>（</w:t>
      </w:r>
      <w:r w:rsidR="00470263" w:rsidRPr="00F3066D">
        <w:rPr>
          <w:rFonts w:asciiTheme="minorEastAsia" w:eastAsiaTheme="minorEastAsia" w:hAnsiTheme="minorEastAsia" w:cs="宋体"/>
          <w:color w:val="333333"/>
          <w:sz w:val="28"/>
          <w:szCs w:val="28"/>
        </w:rPr>
        <w:t>5</w:t>
      </w:r>
      <w:r w:rsidRPr="00F3066D">
        <w:rPr>
          <w:rFonts w:asciiTheme="minorEastAsia" w:eastAsiaTheme="minorEastAsia" w:hAnsiTheme="minorEastAsia" w:cs="宋体" w:hint="eastAsia"/>
          <w:color w:val="333333"/>
          <w:sz w:val="28"/>
          <w:szCs w:val="28"/>
        </w:rPr>
        <w:t>）</w:t>
      </w:r>
      <w:r w:rsidR="00470263" w:rsidRPr="00F3066D">
        <w:rPr>
          <w:rFonts w:asciiTheme="minorEastAsia" w:eastAsiaTheme="minorEastAsia" w:hAnsiTheme="minorEastAsia" w:cs="宋体"/>
          <w:color w:val="333333"/>
          <w:sz w:val="28"/>
          <w:szCs w:val="28"/>
        </w:rPr>
        <w:t>、</w:t>
      </w:r>
      <w:r w:rsidR="00470263" w:rsidRPr="00F3066D">
        <w:rPr>
          <w:rFonts w:asciiTheme="minorEastAsia" w:eastAsiaTheme="minorEastAsia" w:hAnsiTheme="minorEastAsia" w:cs="宋体" w:hint="eastAsia"/>
          <w:color w:val="333333"/>
          <w:sz w:val="28"/>
          <w:szCs w:val="28"/>
        </w:rPr>
        <w:t>办公家具及设备5年</w:t>
      </w:r>
      <w:r w:rsidR="00470263" w:rsidRPr="00F3066D">
        <w:rPr>
          <w:rFonts w:asciiTheme="minorEastAsia" w:eastAsiaTheme="minorEastAsia" w:hAnsiTheme="minorEastAsia" w:cs="宋体"/>
          <w:color w:val="333333"/>
          <w:sz w:val="28"/>
          <w:szCs w:val="28"/>
        </w:rPr>
        <w:t>。</w:t>
      </w:r>
      <w:r w:rsidR="00226340" w:rsidRPr="00F3066D">
        <w:rPr>
          <w:rFonts w:asciiTheme="minorEastAsia" w:eastAsiaTheme="minorEastAsia" w:hAnsiTheme="minorEastAsia" w:cs="宋体"/>
          <w:color w:val="333333"/>
          <w:sz w:val="28"/>
          <w:szCs w:val="28"/>
        </w:rPr>
        <w:t xml:space="preserve"> </w:t>
      </w:r>
    </w:p>
    <w:p w:rsidR="00EC6D21" w:rsidRPr="00F3066D" w:rsidRDefault="00226340"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 xml:space="preserve">  </w:t>
      </w:r>
      <w:r w:rsidR="00534888" w:rsidRPr="00F3066D">
        <w:rPr>
          <w:rFonts w:asciiTheme="minorEastAsia" w:eastAsiaTheme="minorEastAsia" w:hAnsiTheme="minorEastAsia" w:cs="宋体" w:hint="eastAsia"/>
          <w:color w:val="333333"/>
          <w:sz w:val="28"/>
          <w:szCs w:val="28"/>
        </w:rPr>
        <w:t xml:space="preserve">  </w:t>
      </w:r>
      <w:r w:rsidR="00EC6D21" w:rsidRPr="00F3066D">
        <w:rPr>
          <w:rFonts w:asciiTheme="minorEastAsia" w:eastAsiaTheme="minorEastAsia" w:hAnsiTheme="minorEastAsia" w:cs="宋体"/>
          <w:color w:val="333333"/>
          <w:sz w:val="28"/>
          <w:szCs w:val="28"/>
        </w:rPr>
        <w:t xml:space="preserve">固定资产提完折旧后仍可继续使用的，不再计提折旧；提前报废的固定资产要补提足折旧。 </w:t>
      </w:r>
    </w:p>
    <w:p w:rsidR="00534888" w:rsidRPr="00F3066D" w:rsidRDefault="006C3EA1" w:rsidP="000E00CB">
      <w:pPr>
        <w:pStyle w:val="3"/>
        <w:rPr>
          <w:rFonts w:asciiTheme="minorEastAsia" w:eastAsiaTheme="minorEastAsia" w:hAnsiTheme="minorEastAsia"/>
          <w:sz w:val="28"/>
          <w:szCs w:val="28"/>
        </w:rPr>
      </w:pPr>
      <w:bookmarkStart w:id="17" w:name="_Toc433807716"/>
      <w:r w:rsidRPr="00F3066D">
        <w:rPr>
          <w:rFonts w:asciiTheme="minorEastAsia" w:eastAsiaTheme="minorEastAsia" w:hAnsiTheme="minorEastAsia" w:hint="eastAsia"/>
          <w:sz w:val="28"/>
          <w:szCs w:val="28"/>
        </w:rPr>
        <w:t>3</w:t>
      </w:r>
      <w:r w:rsidR="00534888" w:rsidRPr="00F3066D">
        <w:rPr>
          <w:rFonts w:asciiTheme="minorEastAsia" w:eastAsiaTheme="minorEastAsia" w:hAnsiTheme="minorEastAsia" w:hint="eastAsia"/>
          <w:sz w:val="28"/>
          <w:szCs w:val="28"/>
        </w:rPr>
        <w:t>、</w:t>
      </w:r>
      <w:r w:rsidR="0091555D" w:rsidRPr="00F3066D">
        <w:rPr>
          <w:rFonts w:asciiTheme="minorEastAsia" w:eastAsiaTheme="minorEastAsia" w:hAnsiTheme="minorEastAsia" w:hint="eastAsia"/>
          <w:sz w:val="28"/>
          <w:szCs w:val="28"/>
        </w:rPr>
        <w:t>涉密设备</w:t>
      </w:r>
      <w:bookmarkEnd w:id="17"/>
    </w:p>
    <w:p w:rsidR="004D335A" w:rsidRPr="00F3066D" w:rsidRDefault="004D335A" w:rsidP="00534888">
      <w:pPr>
        <w:ind w:firstLineChars="200" w:firstLine="560"/>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固定资产中的涉密资产要严格按照《</w:t>
      </w:r>
      <w:r w:rsidRPr="00F3066D">
        <w:rPr>
          <w:rFonts w:asciiTheme="minorEastAsia" w:eastAsiaTheme="minorEastAsia" w:hAnsiTheme="minorEastAsia" w:cs="宋体"/>
          <w:color w:val="333333"/>
          <w:sz w:val="28"/>
          <w:szCs w:val="28"/>
        </w:rPr>
        <w:t>资产管理制度</w:t>
      </w:r>
      <w:r w:rsidRPr="00F3066D">
        <w:rPr>
          <w:rFonts w:asciiTheme="minorEastAsia" w:eastAsiaTheme="minorEastAsia" w:hAnsiTheme="minorEastAsia" w:cs="宋体" w:hint="eastAsia"/>
          <w:color w:val="333333"/>
          <w:sz w:val="28"/>
          <w:szCs w:val="28"/>
        </w:rPr>
        <w:t>》“涉密设备管理”</w:t>
      </w:r>
      <w:r w:rsidR="00A269FE" w:rsidRPr="00F3066D">
        <w:rPr>
          <w:rFonts w:asciiTheme="minorEastAsia" w:eastAsiaTheme="minorEastAsia" w:hAnsiTheme="minorEastAsia" w:cs="宋体" w:hint="eastAsia"/>
          <w:color w:val="333333"/>
          <w:sz w:val="28"/>
          <w:szCs w:val="28"/>
        </w:rPr>
        <w:t>执行，对涉密设备的盘点须由涉密人员进行，财务人员作为非涉密人员不得打开涉密计算机。</w:t>
      </w:r>
    </w:p>
    <w:p w:rsidR="0091555D" w:rsidRPr="00F3066D" w:rsidRDefault="0091555D" w:rsidP="000E00CB">
      <w:pPr>
        <w:pStyle w:val="3"/>
        <w:rPr>
          <w:rFonts w:asciiTheme="minorEastAsia" w:eastAsiaTheme="minorEastAsia" w:hAnsiTheme="minorEastAsia"/>
          <w:sz w:val="28"/>
          <w:szCs w:val="28"/>
        </w:rPr>
      </w:pPr>
      <w:bookmarkStart w:id="18" w:name="_Toc433807717"/>
      <w:r w:rsidRPr="00F3066D">
        <w:rPr>
          <w:rFonts w:asciiTheme="minorEastAsia" w:eastAsiaTheme="minorEastAsia" w:hAnsiTheme="minorEastAsia" w:hint="eastAsia"/>
          <w:sz w:val="28"/>
          <w:szCs w:val="28"/>
        </w:rPr>
        <w:t>4</w:t>
      </w:r>
      <w:r w:rsidR="00941597" w:rsidRPr="00F3066D">
        <w:rPr>
          <w:rFonts w:asciiTheme="minorEastAsia" w:eastAsiaTheme="minorEastAsia" w:hAnsiTheme="minorEastAsia" w:hint="eastAsia"/>
          <w:sz w:val="28"/>
          <w:szCs w:val="28"/>
        </w:rPr>
        <w:t>、</w:t>
      </w:r>
      <w:r w:rsidRPr="00F3066D">
        <w:rPr>
          <w:rFonts w:asciiTheme="minorEastAsia" w:eastAsiaTheme="minorEastAsia" w:hAnsiTheme="minorEastAsia" w:hint="eastAsia"/>
          <w:sz w:val="28"/>
          <w:szCs w:val="28"/>
        </w:rPr>
        <w:t>固定资产盘点</w:t>
      </w:r>
      <w:bookmarkEnd w:id="18"/>
    </w:p>
    <w:p w:rsidR="00B57B63" w:rsidRPr="00F3066D" w:rsidRDefault="00B57B63" w:rsidP="00BF7493">
      <w:pPr>
        <w:ind w:firstLineChars="200" w:firstLine="560"/>
        <w:rPr>
          <w:rFonts w:asciiTheme="minorEastAsia" w:eastAsiaTheme="minorEastAsia" w:hAnsiTheme="minorEastAsia" w:cs="宋体"/>
          <w:color w:val="333333"/>
          <w:sz w:val="28"/>
          <w:szCs w:val="28"/>
        </w:rPr>
      </w:pPr>
      <w:r w:rsidRPr="00F3066D">
        <w:rPr>
          <w:rFonts w:asciiTheme="minorEastAsia" w:eastAsiaTheme="minorEastAsia" w:hAnsiTheme="minorEastAsia" w:cs="宋体"/>
          <w:color w:val="333333"/>
          <w:sz w:val="28"/>
          <w:szCs w:val="28"/>
        </w:rPr>
        <w:t>购入的固定资产，以进价加运输、装卸、包装、保险等费用作为原则。需安装的固定资产，还应包括安装费用。固定资产必须每年盘点一次，对盘盈、盘亏、报废及固定资产的计价，必须严格审查，按规定经批准后，于年度决算时处理完毕。</w:t>
      </w:r>
    </w:p>
    <w:p w:rsidR="00226340" w:rsidRPr="00F3066D" w:rsidRDefault="00F3066D" w:rsidP="000E00CB">
      <w:pPr>
        <w:pStyle w:val="1"/>
        <w:rPr>
          <w:rFonts w:asciiTheme="minorEastAsia" w:eastAsiaTheme="minorEastAsia" w:hAnsiTheme="minorEastAsia"/>
          <w:sz w:val="28"/>
          <w:szCs w:val="28"/>
        </w:rPr>
      </w:pPr>
      <w:bookmarkStart w:id="19" w:name="_Toc433807718"/>
      <w:r w:rsidRPr="00F3066D">
        <w:rPr>
          <w:rFonts w:asciiTheme="minorEastAsia" w:eastAsiaTheme="minorEastAsia" w:hAnsiTheme="minorEastAsia" w:hint="eastAsia"/>
          <w:sz w:val="28"/>
          <w:szCs w:val="28"/>
        </w:rPr>
        <w:t xml:space="preserve">第五章 </w:t>
      </w:r>
      <w:r w:rsidR="000E00CB" w:rsidRPr="00F3066D">
        <w:rPr>
          <w:rFonts w:asciiTheme="minorEastAsia" w:eastAsiaTheme="minorEastAsia" w:hAnsiTheme="minorEastAsia" w:hint="eastAsia"/>
          <w:sz w:val="28"/>
          <w:szCs w:val="28"/>
        </w:rPr>
        <w:t>资金管理</w:t>
      </w:r>
      <w:bookmarkEnd w:id="19"/>
    </w:p>
    <w:p w:rsidR="00BF7493" w:rsidRPr="00F3066D" w:rsidRDefault="00F3066D" w:rsidP="000E00CB">
      <w:pPr>
        <w:pStyle w:val="2"/>
        <w:rPr>
          <w:rFonts w:asciiTheme="minorEastAsia" w:eastAsiaTheme="minorEastAsia" w:hAnsiTheme="minorEastAsia"/>
          <w:sz w:val="28"/>
          <w:szCs w:val="28"/>
        </w:rPr>
      </w:pPr>
      <w:bookmarkStart w:id="20" w:name="_Toc433807719"/>
      <w:r w:rsidRPr="00F3066D">
        <w:rPr>
          <w:rFonts w:asciiTheme="minorEastAsia" w:eastAsiaTheme="minorEastAsia" w:hAnsiTheme="minorEastAsia" w:hint="eastAsia"/>
          <w:sz w:val="28"/>
          <w:szCs w:val="28"/>
        </w:rPr>
        <w:t>一</w:t>
      </w:r>
      <w:r w:rsidR="00BF7493" w:rsidRPr="00F3066D">
        <w:rPr>
          <w:rFonts w:asciiTheme="minorEastAsia" w:eastAsiaTheme="minorEastAsia" w:hAnsiTheme="minorEastAsia" w:hint="eastAsia"/>
          <w:sz w:val="28"/>
          <w:szCs w:val="28"/>
        </w:rPr>
        <w:t>、现金管理</w:t>
      </w:r>
      <w:bookmarkEnd w:id="20"/>
    </w:p>
    <w:p w:rsidR="00EC6D21" w:rsidRPr="00F3066D" w:rsidRDefault="00EC6D21" w:rsidP="00BF7493">
      <w:pPr>
        <w:ind w:leftChars="257" w:left="540" w:firstLineChars="250" w:firstLine="700"/>
        <w:rPr>
          <w:rFonts w:asciiTheme="minorEastAsia" w:eastAsiaTheme="minorEastAsia" w:hAnsiTheme="minorEastAsia" w:cs="宋体"/>
          <w:color w:val="333333"/>
          <w:sz w:val="28"/>
          <w:szCs w:val="28"/>
        </w:rPr>
      </w:pPr>
      <w:r w:rsidRPr="00F3066D">
        <w:rPr>
          <w:rFonts w:asciiTheme="minorEastAsia" w:eastAsiaTheme="minorEastAsia" w:hAnsiTheme="minorEastAsia" w:cs="宋体"/>
          <w:color w:val="333333"/>
          <w:sz w:val="28"/>
          <w:szCs w:val="28"/>
        </w:rPr>
        <w:t>财务部要加强对资产、资金、现金及费用开支的管理，防止损失，杜绝浪费，良好运用，提高效益。</w:t>
      </w:r>
      <w:r w:rsidRPr="00F3066D">
        <w:rPr>
          <w:rFonts w:asciiTheme="minorEastAsia" w:eastAsiaTheme="minorEastAsia" w:hAnsiTheme="minorEastAsia" w:cs="宋体" w:hint="eastAsia"/>
          <w:color w:val="333333"/>
          <w:sz w:val="28"/>
          <w:szCs w:val="28"/>
        </w:rPr>
        <w:t>建立和健全《现金日记账》薄，出纳应根据审批无误的收支凭单逐笔顺序登记现金流水收支账目，并每天结出余额核对库存。做到日清月结，账实相符。所有现金收支由出纳负责。</w:t>
      </w:r>
    </w:p>
    <w:p w:rsidR="00BF7493" w:rsidRPr="00F3066D" w:rsidRDefault="00F3066D" w:rsidP="000E00CB">
      <w:pPr>
        <w:pStyle w:val="2"/>
        <w:rPr>
          <w:rFonts w:asciiTheme="minorEastAsia" w:eastAsiaTheme="minorEastAsia" w:hAnsiTheme="minorEastAsia"/>
          <w:sz w:val="28"/>
          <w:szCs w:val="28"/>
        </w:rPr>
      </w:pPr>
      <w:bookmarkStart w:id="21" w:name="_Toc433807720"/>
      <w:r w:rsidRPr="00F3066D">
        <w:rPr>
          <w:rFonts w:asciiTheme="minorEastAsia" w:eastAsiaTheme="minorEastAsia" w:hAnsiTheme="minorEastAsia" w:hint="eastAsia"/>
          <w:sz w:val="28"/>
          <w:szCs w:val="28"/>
        </w:rPr>
        <w:lastRenderedPageBreak/>
        <w:t>二</w:t>
      </w:r>
      <w:r w:rsidR="00542545" w:rsidRPr="00F3066D">
        <w:rPr>
          <w:rFonts w:asciiTheme="minorEastAsia" w:eastAsiaTheme="minorEastAsia" w:hAnsiTheme="minorEastAsia" w:hint="eastAsia"/>
          <w:sz w:val="28"/>
          <w:szCs w:val="28"/>
        </w:rPr>
        <w:t>、</w:t>
      </w:r>
      <w:r w:rsidR="00BF7493" w:rsidRPr="00F3066D">
        <w:rPr>
          <w:rFonts w:asciiTheme="minorEastAsia" w:eastAsiaTheme="minorEastAsia" w:hAnsiTheme="minorEastAsia" w:hint="eastAsia"/>
          <w:sz w:val="28"/>
          <w:szCs w:val="28"/>
        </w:rPr>
        <w:t>银行管理</w:t>
      </w:r>
      <w:bookmarkEnd w:id="21"/>
    </w:p>
    <w:p w:rsidR="002901A9" w:rsidRPr="00F3066D" w:rsidRDefault="00EC6D21" w:rsidP="00BF7493">
      <w:pPr>
        <w:ind w:firstLineChars="500" w:firstLine="1400"/>
        <w:rPr>
          <w:rFonts w:asciiTheme="minorEastAsia" w:eastAsiaTheme="minorEastAsia" w:hAnsiTheme="minorEastAsia" w:cs="宋体"/>
          <w:color w:val="333333"/>
          <w:sz w:val="28"/>
          <w:szCs w:val="28"/>
        </w:rPr>
      </w:pPr>
      <w:r w:rsidRPr="00F3066D">
        <w:rPr>
          <w:rFonts w:asciiTheme="minorEastAsia" w:eastAsiaTheme="minorEastAsia" w:hAnsiTheme="minorEastAsia" w:cs="宋体"/>
          <w:color w:val="333333"/>
          <w:sz w:val="28"/>
          <w:szCs w:val="28"/>
        </w:rPr>
        <w:t>银行</w:t>
      </w:r>
      <w:r w:rsidR="00033FA9" w:rsidRPr="00F3066D">
        <w:rPr>
          <w:rFonts w:asciiTheme="minorEastAsia" w:eastAsiaTheme="minorEastAsia" w:hAnsiTheme="minorEastAsia" w:cs="宋体" w:hint="eastAsia"/>
          <w:color w:val="333333"/>
          <w:sz w:val="28"/>
          <w:szCs w:val="28"/>
        </w:rPr>
        <w:t>账户</w:t>
      </w:r>
      <w:r w:rsidRPr="00F3066D">
        <w:rPr>
          <w:rFonts w:asciiTheme="minorEastAsia" w:eastAsiaTheme="minorEastAsia" w:hAnsiTheme="minorEastAsia" w:cs="宋体"/>
          <w:color w:val="333333"/>
          <w:sz w:val="28"/>
          <w:szCs w:val="28"/>
        </w:rPr>
        <w:t>必须遵守银行的规定开设和使用。银行</w:t>
      </w:r>
      <w:r w:rsidR="00033FA9" w:rsidRPr="00F3066D">
        <w:rPr>
          <w:rFonts w:asciiTheme="minorEastAsia" w:eastAsiaTheme="minorEastAsia" w:hAnsiTheme="minorEastAsia" w:cs="宋体" w:hint="eastAsia"/>
          <w:color w:val="333333"/>
          <w:sz w:val="28"/>
          <w:szCs w:val="28"/>
        </w:rPr>
        <w:t>账户</w:t>
      </w:r>
      <w:r w:rsidRPr="00F3066D">
        <w:rPr>
          <w:rFonts w:asciiTheme="minorEastAsia" w:eastAsiaTheme="minorEastAsia" w:hAnsiTheme="minorEastAsia" w:cs="宋体"/>
          <w:color w:val="333333"/>
          <w:sz w:val="28"/>
          <w:szCs w:val="28"/>
        </w:rPr>
        <w:t>只供本单位经营业务收支结算使用，严禁</w:t>
      </w:r>
      <w:proofErr w:type="gramStart"/>
      <w:r w:rsidR="009E2C30" w:rsidRPr="00F3066D">
        <w:rPr>
          <w:rFonts w:asciiTheme="minorEastAsia" w:eastAsiaTheme="minorEastAsia" w:hAnsiTheme="minorEastAsia" w:cs="宋体" w:hint="eastAsia"/>
          <w:color w:val="333333"/>
          <w:sz w:val="28"/>
          <w:szCs w:val="28"/>
        </w:rPr>
        <w:t>借账户供外</w:t>
      </w:r>
      <w:proofErr w:type="gramEnd"/>
      <w:r w:rsidR="0024364F" w:rsidRPr="00F3066D">
        <w:rPr>
          <w:rFonts w:asciiTheme="minorEastAsia" w:eastAsiaTheme="minorEastAsia" w:hAnsiTheme="minorEastAsia" w:cs="宋体" w:hint="eastAsia"/>
          <w:color w:val="333333"/>
          <w:sz w:val="28"/>
          <w:szCs w:val="28"/>
        </w:rPr>
        <w:t>单位</w:t>
      </w:r>
      <w:r w:rsidRPr="00F3066D">
        <w:rPr>
          <w:rFonts w:asciiTheme="minorEastAsia" w:eastAsiaTheme="minorEastAsia" w:hAnsiTheme="minorEastAsia" w:cs="宋体"/>
          <w:color w:val="333333"/>
          <w:sz w:val="28"/>
          <w:szCs w:val="28"/>
        </w:rPr>
        <w:t>或个人使用，严禁为外单位或个人代收代支、</w:t>
      </w:r>
      <w:r w:rsidR="00033FA9" w:rsidRPr="00F3066D">
        <w:rPr>
          <w:rFonts w:asciiTheme="minorEastAsia" w:eastAsiaTheme="minorEastAsia" w:hAnsiTheme="minorEastAsia" w:cs="宋体" w:hint="eastAsia"/>
          <w:color w:val="333333"/>
          <w:sz w:val="28"/>
          <w:szCs w:val="28"/>
        </w:rPr>
        <w:t>转账</w:t>
      </w:r>
      <w:r w:rsidRPr="00F3066D">
        <w:rPr>
          <w:rFonts w:asciiTheme="minorEastAsia" w:eastAsiaTheme="minorEastAsia" w:hAnsiTheme="minorEastAsia" w:cs="宋体"/>
          <w:color w:val="333333"/>
          <w:sz w:val="28"/>
          <w:szCs w:val="28"/>
        </w:rPr>
        <w:t>套现。</w:t>
      </w:r>
      <w:r w:rsidR="00033FA9" w:rsidRPr="00F3066D">
        <w:rPr>
          <w:rFonts w:asciiTheme="minorEastAsia" w:eastAsiaTheme="minorEastAsia" w:hAnsiTheme="minorEastAsia" w:cs="宋体"/>
          <w:color w:val="333333"/>
          <w:sz w:val="28"/>
          <w:szCs w:val="28"/>
        </w:rPr>
        <w:t>电子支付密码器、</w:t>
      </w:r>
      <w:r w:rsidR="00033FA9" w:rsidRPr="00F3066D">
        <w:rPr>
          <w:rFonts w:asciiTheme="minorEastAsia" w:eastAsiaTheme="minorEastAsia" w:hAnsiTheme="minorEastAsia" w:cs="宋体" w:hint="eastAsia"/>
          <w:color w:val="333333"/>
          <w:sz w:val="28"/>
          <w:szCs w:val="28"/>
        </w:rPr>
        <w:t>账户</w:t>
      </w:r>
      <w:r w:rsidR="00033FA9" w:rsidRPr="00F3066D">
        <w:rPr>
          <w:rFonts w:asciiTheme="minorEastAsia" w:eastAsiaTheme="minorEastAsia" w:hAnsiTheme="minorEastAsia" w:cs="宋体"/>
          <w:color w:val="333333"/>
          <w:sz w:val="28"/>
          <w:szCs w:val="28"/>
        </w:rPr>
        <w:t>密码和操作人员密码是使用企业银行系统的关键要素，应妥善保管，</w:t>
      </w:r>
      <w:proofErr w:type="gramStart"/>
      <w:r w:rsidR="00842F2D" w:rsidRPr="00F3066D">
        <w:rPr>
          <w:rFonts w:asciiTheme="minorEastAsia" w:eastAsiaTheme="minorEastAsia" w:hAnsiTheme="minorEastAsia" w:cs="宋体" w:hint="eastAsia"/>
          <w:color w:val="333333"/>
          <w:sz w:val="28"/>
          <w:szCs w:val="28"/>
        </w:rPr>
        <w:t>主管卡</w:t>
      </w:r>
      <w:proofErr w:type="gramEnd"/>
      <w:r w:rsidR="00033FA9" w:rsidRPr="00F3066D">
        <w:rPr>
          <w:rFonts w:asciiTheme="minorEastAsia" w:eastAsiaTheme="minorEastAsia" w:hAnsiTheme="minorEastAsia" w:cs="宋体"/>
          <w:color w:val="333333"/>
          <w:sz w:val="28"/>
          <w:szCs w:val="28"/>
        </w:rPr>
        <w:t>和操作员卡应按照分管并用的原则，不得一人统管使用。</w:t>
      </w:r>
      <w:r w:rsidRPr="00F3066D">
        <w:rPr>
          <w:rFonts w:asciiTheme="minorEastAsia" w:eastAsiaTheme="minorEastAsia" w:hAnsiTheme="minorEastAsia" w:cs="宋体"/>
          <w:color w:val="333333"/>
          <w:sz w:val="28"/>
          <w:szCs w:val="28"/>
        </w:rPr>
        <w:t>银行</w:t>
      </w:r>
      <w:r w:rsidR="00CA334E" w:rsidRPr="00F3066D">
        <w:rPr>
          <w:rFonts w:asciiTheme="minorEastAsia" w:eastAsiaTheme="minorEastAsia" w:hAnsiTheme="minorEastAsia" w:cs="宋体" w:hint="eastAsia"/>
          <w:color w:val="333333"/>
          <w:sz w:val="28"/>
          <w:szCs w:val="28"/>
        </w:rPr>
        <w:t>账户</w:t>
      </w:r>
      <w:r w:rsidRPr="00F3066D">
        <w:rPr>
          <w:rFonts w:asciiTheme="minorEastAsia" w:eastAsiaTheme="minorEastAsia" w:hAnsiTheme="minorEastAsia" w:cs="宋体"/>
          <w:color w:val="333333"/>
          <w:sz w:val="28"/>
          <w:szCs w:val="28"/>
        </w:rPr>
        <w:t>的</w:t>
      </w:r>
      <w:r w:rsidR="00CA334E" w:rsidRPr="00F3066D">
        <w:rPr>
          <w:rFonts w:asciiTheme="minorEastAsia" w:eastAsiaTheme="minorEastAsia" w:hAnsiTheme="minorEastAsia" w:cs="宋体" w:hint="eastAsia"/>
          <w:color w:val="333333"/>
          <w:sz w:val="28"/>
          <w:szCs w:val="28"/>
        </w:rPr>
        <w:t>账号</w:t>
      </w:r>
      <w:r w:rsidRPr="00F3066D">
        <w:rPr>
          <w:rFonts w:asciiTheme="minorEastAsia" w:eastAsiaTheme="minorEastAsia" w:hAnsiTheme="minorEastAsia" w:cs="宋体"/>
          <w:color w:val="333333"/>
          <w:sz w:val="28"/>
          <w:szCs w:val="28"/>
        </w:rPr>
        <w:t>必须保密，非因业务需要不准外泄。</w:t>
      </w:r>
      <w:r w:rsidR="00226340" w:rsidRPr="00F3066D">
        <w:rPr>
          <w:rFonts w:asciiTheme="minorEastAsia" w:eastAsiaTheme="minorEastAsia" w:hAnsiTheme="minorEastAsia" w:cs="宋体"/>
          <w:color w:val="333333"/>
          <w:sz w:val="28"/>
          <w:szCs w:val="28"/>
        </w:rPr>
        <w:t xml:space="preserve"> </w:t>
      </w:r>
    </w:p>
    <w:p w:rsidR="00226340" w:rsidRPr="00F3066D" w:rsidRDefault="00EC6D21" w:rsidP="00FE7DD1">
      <w:pPr>
        <w:ind w:firstLineChars="250" w:firstLine="700"/>
        <w:rPr>
          <w:rFonts w:asciiTheme="minorEastAsia" w:eastAsiaTheme="minorEastAsia" w:hAnsiTheme="minorEastAsia" w:cs="宋体"/>
          <w:color w:val="333333"/>
          <w:sz w:val="28"/>
          <w:szCs w:val="28"/>
        </w:rPr>
      </w:pPr>
      <w:r w:rsidRPr="00F3066D">
        <w:rPr>
          <w:rFonts w:asciiTheme="minorEastAsia" w:eastAsiaTheme="minorEastAsia" w:hAnsiTheme="minorEastAsia" w:cs="宋体"/>
          <w:color w:val="333333"/>
          <w:sz w:val="28"/>
          <w:szCs w:val="28"/>
        </w:rPr>
        <w:t>银行</w:t>
      </w:r>
      <w:r w:rsidR="00CA334E" w:rsidRPr="00F3066D">
        <w:rPr>
          <w:rFonts w:asciiTheme="minorEastAsia" w:eastAsiaTheme="minorEastAsia" w:hAnsiTheme="minorEastAsia" w:cs="宋体" w:hint="eastAsia"/>
          <w:color w:val="333333"/>
          <w:sz w:val="28"/>
          <w:szCs w:val="28"/>
        </w:rPr>
        <w:t>账户</w:t>
      </w:r>
      <w:r w:rsidRPr="00F3066D">
        <w:rPr>
          <w:rFonts w:asciiTheme="minorEastAsia" w:eastAsiaTheme="minorEastAsia" w:hAnsiTheme="minorEastAsia" w:cs="宋体"/>
          <w:color w:val="333333"/>
          <w:sz w:val="28"/>
          <w:szCs w:val="28"/>
        </w:rPr>
        <w:t>往来应逐笔登记</w:t>
      </w:r>
      <w:r w:rsidR="00CA334E" w:rsidRPr="00F3066D">
        <w:rPr>
          <w:rFonts w:asciiTheme="minorEastAsia" w:eastAsiaTheme="minorEastAsia" w:hAnsiTheme="minorEastAsia" w:cs="宋体" w:hint="eastAsia"/>
          <w:color w:val="333333"/>
          <w:sz w:val="28"/>
          <w:szCs w:val="28"/>
        </w:rPr>
        <w:t>入账</w:t>
      </w:r>
      <w:r w:rsidRPr="00F3066D">
        <w:rPr>
          <w:rFonts w:asciiTheme="minorEastAsia" w:eastAsiaTheme="minorEastAsia" w:hAnsiTheme="minorEastAsia" w:cs="宋体"/>
          <w:color w:val="333333"/>
          <w:sz w:val="28"/>
          <w:szCs w:val="28"/>
        </w:rPr>
        <w:t>，按月与银行对</w:t>
      </w:r>
      <w:r w:rsidR="00CA334E" w:rsidRPr="00F3066D">
        <w:rPr>
          <w:rFonts w:asciiTheme="minorEastAsia" w:eastAsiaTheme="minorEastAsia" w:hAnsiTheme="minorEastAsia" w:cs="宋体" w:hint="eastAsia"/>
          <w:color w:val="333333"/>
          <w:sz w:val="28"/>
          <w:szCs w:val="28"/>
        </w:rPr>
        <w:t>账单</w:t>
      </w:r>
      <w:r w:rsidRPr="00F3066D">
        <w:rPr>
          <w:rFonts w:asciiTheme="minorEastAsia" w:eastAsiaTheme="minorEastAsia" w:hAnsiTheme="minorEastAsia" w:cs="宋体"/>
          <w:color w:val="333333"/>
          <w:sz w:val="28"/>
          <w:szCs w:val="28"/>
        </w:rPr>
        <w:t>核对，未达收支，应</w:t>
      </w:r>
      <w:proofErr w:type="gramStart"/>
      <w:r w:rsidR="00CA334E" w:rsidRPr="00F3066D">
        <w:rPr>
          <w:rFonts w:asciiTheme="minorEastAsia" w:eastAsiaTheme="minorEastAsia" w:hAnsiTheme="minorEastAsia" w:cs="宋体" w:hint="eastAsia"/>
          <w:color w:val="333333"/>
          <w:sz w:val="28"/>
          <w:szCs w:val="28"/>
        </w:rPr>
        <w:t>作出</w:t>
      </w:r>
      <w:proofErr w:type="gramEnd"/>
      <w:r w:rsidRPr="00F3066D">
        <w:rPr>
          <w:rFonts w:asciiTheme="minorEastAsia" w:eastAsiaTheme="minorEastAsia" w:hAnsiTheme="minorEastAsia" w:cs="宋体"/>
          <w:color w:val="333333"/>
          <w:sz w:val="28"/>
          <w:szCs w:val="28"/>
        </w:rPr>
        <w:t>调节逐笔调节平衡。</w:t>
      </w:r>
      <w:r w:rsidR="00226340" w:rsidRPr="00F3066D">
        <w:rPr>
          <w:rFonts w:asciiTheme="minorEastAsia" w:eastAsiaTheme="minorEastAsia" w:hAnsiTheme="minorEastAsia" w:cs="宋体"/>
          <w:color w:val="333333"/>
          <w:sz w:val="28"/>
          <w:szCs w:val="28"/>
        </w:rPr>
        <w:t xml:space="preserve"> </w:t>
      </w:r>
      <w:r w:rsidRPr="00F3066D">
        <w:rPr>
          <w:rFonts w:asciiTheme="minorEastAsia" w:eastAsiaTheme="minorEastAsia" w:hAnsiTheme="minorEastAsia" w:cs="宋体"/>
          <w:color w:val="333333"/>
          <w:sz w:val="28"/>
          <w:szCs w:val="28"/>
        </w:rPr>
        <w:t>根据已获批准签订的合同付款，不得改变支付方式和用途；不准改变收款单位（人）。</w:t>
      </w:r>
      <w:r w:rsidR="00226340" w:rsidRPr="00F3066D">
        <w:rPr>
          <w:rFonts w:asciiTheme="minorEastAsia" w:eastAsiaTheme="minorEastAsia" w:hAnsiTheme="minorEastAsia" w:cs="宋体"/>
          <w:color w:val="333333"/>
          <w:sz w:val="28"/>
          <w:szCs w:val="28"/>
        </w:rPr>
        <w:t xml:space="preserve"> </w:t>
      </w:r>
    </w:p>
    <w:p w:rsidR="00226340" w:rsidRPr="00F3066D" w:rsidRDefault="00EC6D21" w:rsidP="00FE7DD1">
      <w:pPr>
        <w:ind w:firstLineChars="250" w:firstLine="700"/>
        <w:rPr>
          <w:rFonts w:asciiTheme="minorEastAsia" w:eastAsiaTheme="minorEastAsia" w:hAnsiTheme="minorEastAsia" w:cs="宋体"/>
          <w:color w:val="333333"/>
          <w:sz w:val="28"/>
          <w:szCs w:val="28"/>
        </w:rPr>
      </w:pPr>
      <w:r w:rsidRPr="00F3066D">
        <w:rPr>
          <w:rFonts w:asciiTheme="minorEastAsia" w:eastAsiaTheme="minorEastAsia" w:hAnsiTheme="minorEastAsia" w:cs="宋体"/>
          <w:color w:val="333333"/>
          <w:sz w:val="28"/>
          <w:szCs w:val="28"/>
        </w:rPr>
        <w:t>库存现金不得超过限额，不得以白条抵作现金。现金收支做到日清月结，确保库存现金的</w:t>
      </w:r>
      <w:r w:rsidR="00842F2D" w:rsidRPr="00F3066D">
        <w:rPr>
          <w:rFonts w:asciiTheme="minorEastAsia" w:eastAsiaTheme="minorEastAsia" w:hAnsiTheme="minorEastAsia" w:cs="宋体" w:hint="eastAsia"/>
          <w:color w:val="333333"/>
          <w:sz w:val="28"/>
          <w:szCs w:val="28"/>
        </w:rPr>
        <w:t>账面</w:t>
      </w:r>
      <w:r w:rsidRPr="00F3066D">
        <w:rPr>
          <w:rFonts w:asciiTheme="minorEastAsia" w:eastAsiaTheme="minorEastAsia" w:hAnsiTheme="minorEastAsia" w:cs="宋体"/>
          <w:color w:val="333333"/>
          <w:sz w:val="28"/>
          <w:szCs w:val="28"/>
        </w:rPr>
        <w:t>余款与实际库存额相符，银行存款余</w:t>
      </w:r>
      <w:r w:rsidR="002B4AA6" w:rsidRPr="00F3066D">
        <w:rPr>
          <w:rFonts w:asciiTheme="minorEastAsia" w:eastAsiaTheme="minorEastAsia" w:hAnsiTheme="minorEastAsia" w:cs="宋体" w:hint="eastAsia"/>
          <w:color w:val="333333"/>
          <w:sz w:val="28"/>
          <w:szCs w:val="28"/>
        </w:rPr>
        <w:t>额</w:t>
      </w:r>
      <w:r w:rsidRPr="00F3066D">
        <w:rPr>
          <w:rFonts w:asciiTheme="minorEastAsia" w:eastAsiaTheme="minorEastAsia" w:hAnsiTheme="minorEastAsia" w:cs="宋体"/>
          <w:color w:val="333333"/>
          <w:sz w:val="28"/>
          <w:szCs w:val="28"/>
        </w:rPr>
        <w:t>与银行对</w:t>
      </w:r>
      <w:r w:rsidR="00820726" w:rsidRPr="00F3066D">
        <w:rPr>
          <w:rFonts w:asciiTheme="minorEastAsia" w:eastAsiaTheme="minorEastAsia" w:hAnsiTheme="minorEastAsia" w:cs="宋体" w:hint="eastAsia"/>
          <w:color w:val="333333"/>
          <w:sz w:val="28"/>
          <w:szCs w:val="28"/>
        </w:rPr>
        <w:t>账单</w:t>
      </w:r>
      <w:r w:rsidRPr="00F3066D">
        <w:rPr>
          <w:rFonts w:asciiTheme="minorEastAsia" w:eastAsiaTheme="minorEastAsia" w:hAnsiTheme="minorEastAsia" w:cs="宋体"/>
          <w:color w:val="333333"/>
          <w:sz w:val="28"/>
          <w:szCs w:val="28"/>
        </w:rPr>
        <w:t>相符，现金、银行</w:t>
      </w:r>
      <w:r w:rsidR="00820726" w:rsidRPr="00F3066D">
        <w:rPr>
          <w:rFonts w:asciiTheme="minorEastAsia" w:eastAsiaTheme="minorEastAsia" w:hAnsiTheme="minorEastAsia" w:cs="宋体" w:hint="eastAsia"/>
          <w:color w:val="333333"/>
          <w:sz w:val="28"/>
          <w:szCs w:val="28"/>
        </w:rPr>
        <w:t>日记账</w:t>
      </w:r>
      <w:r w:rsidRPr="00F3066D">
        <w:rPr>
          <w:rFonts w:asciiTheme="minorEastAsia" w:eastAsiaTheme="minorEastAsia" w:hAnsiTheme="minorEastAsia" w:cs="宋体"/>
          <w:color w:val="333333"/>
          <w:sz w:val="28"/>
          <w:szCs w:val="28"/>
        </w:rPr>
        <w:t>数额分别与现金、银行存款</w:t>
      </w:r>
      <w:r w:rsidR="00820726" w:rsidRPr="00F3066D">
        <w:rPr>
          <w:rFonts w:asciiTheme="minorEastAsia" w:eastAsiaTheme="minorEastAsia" w:hAnsiTheme="minorEastAsia" w:cs="宋体" w:hint="eastAsia"/>
          <w:color w:val="333333"/>
          <w:sz w:val="28"/>
          <w:szCs w:val="28"/>
        </w:rPr>
        <w:t>总账</w:t>
      </w:r>
      <w:r w:rsidRPr="00F3066D">
        <w:rPr>
          <w:rFonts w:asciiTheme="minorEastAsia" w:eastAsiaTheme="minorEastAsia" w:hAnsiTheme="minorEastAsia" w:cs="宋体"/>
          <w:color w:val="333333"/>
          <w:sz w:val="28"/>
          <w:szCs w:val="28"/>
        </w:rPr>
        <w:t>数额相符。</w:t>
      </w:r>
      <w:r w:rsidR="00226340" w:rsidRPr="00F3066D">
        <w:rPr>
          <w:rFonts w:asciiTheme="minorEastAsia" w:eastAsiaTheme="minorEastAsia" w:hAnsiTheme="minorEastAsia" w:cs="宋体"/>
          <w:color w:val="333333"/>
          <w:sz w:val="28"/>
          <w:szCs w:val="28"/>
        </w:rPr>
        <w:t xml:space="preserve"> </w:t>
      </w:r>
    </w:p>
    <w:p w:rsidR="00622F6E" w:rsidRPr="00F3066D" w:rsidRDefault="00226340"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 xml:space="preserve">   </w:t>
      </w:r>
      <w:r w:rsidR="00FE7DD1" w:rsidRPr="00F3066D">
        <w:rPr>
          <w:rFonts w:asciiTheme="minorEastAsia" w:eastAsiaTheme="minorEastAsia" w:hAnsiTheme="minorEastAsia" w:cs="宋体" w:hint="eastAsia"/>
          <w:color w:val="333333"/>
          <w:sz w:val="28"/>
          <w:szCs w:val="28"/>
        </w:rPr>
        <w:t xml:space="preserve">  </w:t>
      </w:r>
      <w:r w:rsidR="00EC6D21" w:rsidRPr="00F3066D">
        <w:rPr>
          <w:rFonts w:asciiTheme="minorEastAsia" w:eastAsiaTheme="minorEastAsia" w:hAnsiTheme="minorEastAsia" w:cs="宋体" w:hint="eastAsia"/>
          <w:color w:val="333333"/>
          <w:sz w:val="28"/>
          <w:szCs w:val="28"/>
        </w:rPr>
        <w:t>任何现金支出必须按相关程序报批，因出差或其他原因必须预支现金的，需填写借款单，经批准，方可支出现金。借款人要在出差回来或借款后一周内向出纳还款或报销，</w:t>
      </w:r>
      <w:r w:rsidR="00622F6E" w:rsidRPr="00F3066D">
        <w:rPr>
          <w:rFonts w:asciiTheme="minorEastAsia" w:eastAsiaTheme="minorEastAsia" w:hAnsiTheme="minorEastAsia" w:cs="宋体" w:hint="eastAsia"/>
          <w:color w:val="333333"/>
          <w:sz w:val="28"/>
          <w:szCs w:val="28"/>
        </w:rPr>
        <w:t>应做到前款不清后款不借。</w:t>
      </w:r>
    </w:p>
    <w:p w:rsidR="00226340" w:rsidRPr="00F3066D" w:rsidRDefault="00EC6D21"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对所有报销要严格按照公司“费用报销审批流程”执行。出纳严格资金使用审核手续，对一切审批手续不完备的资金使用事项，都有权且必须拒绝办理，否则按违章论处并对该资金的损失负连带赔偿责任。</w:t>
      </w:r>
      <w:r w:rsidRPr="00F3066D">
        <w:rPr>
          <w:rFonts w:asciiTheme="minorEastAsia" w:eastAsiaTheme="minorEastAsia" w:hAnsiTheme="minorEastAsia" w:cs="宋体"/>
          <w:color w:val="333333"/>
          <w:sz w:val="28"/>
          <w:szCs w:val="28"/>
        </w:rPr>
        <w:t xml:space="preserve"> </w:t>
      </w:r>
    </w:p>
    <w:p w:rsidR="00AB3DE5" w:rsidRPr="00F3066D" w:rsidRDefault="00F3066D" w:rsidP="000E00CB">
      <w:pPr>
        <w:pStyle w:val="2"/>
        <w:rPr>
          <w:rFonts w:asciiTheme="minorEastAsia" w:eastAsiaTheme="minorEastAsia" w:hAnsiTheme="minorEastAsia" w:cs="宋体"/>
          <w:color w:val="333333"/>
          <w:sz w:val="28"/>
          <w:szCs w:val="28"/>
        </w:rPr>
      </w:pPr>
      <w:bookmarkStart w:id="22" w:name="_Toc433807721"/>
      <w:r w:rsidRPr="00F3066D">
        <w:rPr>
          <w:rFonts w:asciiTheme="minorEastAsia" w:eastAsiaTheme="minorEastAsia" w:hAnsiTheme="minorEastAsia" w:hint="eastAsia"/>
          <w:sz w:val="28"/>
          <w:szCs w:val="28"/>
        </w:rPr>
        <w:lastRenderedPageBreak/>
        <w:t>三</w:t>
      </w:r>
      <w:r w:rsidR="00542545" w:rsidRPr="00F3066D">
        <w:rPr>
          <w:rFonts w:asciiTheme="minorEastAsia" w:eastAsiaTheme="minorEastAsia" w:hAnsiTheme="minorEastAsia" w:hint="eastAsia"/>
          <w:sz w:val="28"/>
          <w:szCs w:val="28"/>
        </w:rPr>
        <w:t>、</w:t>
      </w:r>
      <w:r w:rsidR="00BE53BF" w:rsidRPr="00F3066D">
        <w:rPr>
          <w:rFonts w:asciiTheme="minorEastAsia" w:eastAsiaTheme="minorEastAsia" w:hAnsiTheme="minorEastAsia" w:hint="eastAsia"/>
          <w:sz w:val="28"/>
          <w:szCs w:val="28"/>
        </w:rPr>
        <w:t>保密</w:t>
      </w:r>
      <w:bookmarkEnd w:id="22"/>
    </w:p>
    <w:p w:rsidR="0091555D" w:rsidRPr="00F3066D" w:rsidRDefault="00BE53BF" w:rsidP="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 xml:space="preserve">    应对保密管理工作中涉及的日常开支、经费开支保证在保密工作经费预算范围内优先支付，并确定足额支付。出纳人员应在拿到保密工作申请单时优先准备这部分资金。对于超出保密预算经费或不在保密预算经费之内的款项要拒付，待保密小组委员会审批后再支付。</w:t>
      </w:r>
    </w:p>
    <w:p w:rsidR="000E00CB" w:rsidRPr="0013526D" w:rsidRDefault="00F3066D" w:rsidP="000E00CB">
      <w:pPr>
        <w:pStyle w:val="1"/>
        <w:rPr>
          <w:rFonts w:asciiTheme="minorEastAsia" w:eastAsiaTheme="minorEastAsia" w:hAnsiTheme="minorEastAsia" w:cs="宋体"/>
          <w:color w:val="333333"/>
          <w:sz w:val="28"/>
          <w:szCs w:val="28"/>
        </w:rPr>
      </w:pPr>
      <w:bookmarkStart w:id="23" w:name="_Toc433807722"/>
      <w:r w:rsidRPr="00F3066D">
        <w:rPr>
          <w:rFonts w:asciiTheme="minorEastAsia" w:eastAsiaTheme="minorEastAsia" w:hAnsiTheme="minorEastAsia" w:hint="eastAsia"/>
          <w:sz w:val="28"/>
          <w:szCs w:val="28"/>
        </w:rPr>
        <w:t xml:space="preserve">第六章 </w:t>
      </w:r>
      <w:r w:rsidR="000E00CB" w:rsidRPr="00F3066D">
        <w:rPr>
          <w:rFonts w:asciiTheme="minorEastAsia" w:eastAsiaTheme="minorEastAsia" w:hAnsiTheme="minorEastAsia" w:hint="eastAsia"/>
          <w:sz w:val="28"/>
          <w:szCs w:val="28"/>
        </w:rPr>
        <w:t>其他事项</w:t>
      </w:r>
      <w:bookmarkEnd w:id="23"/>
    </w:p>
    <w:p w:rsidR="00EC6D21" w:rsidRPr="00F3066D" w:rsidRDefault="00EC6D21" w:rsidP="00EC6D21">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hint="eastAsia"/>
          <w:color w:val="333333"/>
          <w:sz w:val="28"/>
          <w:szCs w:val="28"/>
        </w:rPr>
        <w:t xml:space="preserve">   按照上级领导的要求，及时报送财务会计报表和其它财务资料。</w:t>
      </w:r>
    </w:p>
    <w:p w:rsidR="00EC6D21" w:rsidRPr="00F3066D" w:rsidRDefault="0013526D" w:rsidP="0013526D">
      <w:pPr>
        <w:rPr>
          <w:rFonts w:asciiTheme="minorEastAsia" w:eastAsiaTheme="minorEastAsia" w:hAnsiTheme="minorEastAsia" w:cs="宋体"/>
          <w:color w:val="333333"/>
          <w:sz w:val="28"/>
          <w:szCs w:val="28"/>
        </w:rPr>
      </w:pPr>
      <w:r>
        <w:rPr>
          <w:rFonts w:asciiTheme="minorEastAsia" w:eastAsiaTheme="minorEastAsia" w:hAnsiTheme="minorEastAsia" w:cs="宋体" w:hint="eastAsia"/>
          <w:color w:val="333333"/>
          <w:sz w:val="28"/>
          <w:szCs w:val="28"/>
        </w:rPr>
        <w:t xml:space="preserve">   </w:t>
      </w:r>
      <w:r w:rsidR="00EC6D21" w:rsidRPr="00F3066D">
        <w:rPr>
          <w:rFonts w:asciiTheme="minorEastAsia" w:eastAsiaTheme="minorEastAsia" w:hAnsiTheme="minorEastAsia" w:cs="宋体" w:hint="eastAsia"/>
          <w:color w:val="333333"/>
          <w:sz w:val="28"/>
          <w:szCs w:val="28"/>
        </w:rPr>
        <w:t>配合公司业务部门的财务决算进行监督管理。</w:t>
      </w:r>
    </w:p>
    <w:p w:rsidR="00EC6D21" w:rsidRPr="00F3066D" w:rsidRDefault="0013526D" w:rsidP="0013526D">
      <w:pPr>
        <w:rPr>
          <w:rFonts w:asciiTheme="minorEastAsia" w:eastAsiaTheme="minorEastAsia" w:hAnsiTheme="minorEastAsia" w:cs="宋体"/>
          <w:color w:val="333333"/>
          <w:sz w:val="28"/>
          <w:szCs w:val="28"/>
        </w:rPr>
      </w:pPr>
      <w:r>
        <w:rPr>
          <w:rFonts w:asciiTheme="minorEastAsia" w:eastAsiaTheme="minorEastAsia" w:hAnsiTheme="minorEastAsia" w:cs="宋体" w:hint="eastAsia"/>
          <w:color w:val="333333"/>
          <w:sz w:val="28"/>
          <w:szCs w:val="28"/>
        </w:rPr>
        <w:t xml:space="preserve">   </w:t>
      </w:r>
      <w:r w:rsidR="00EC6D21" w:rsidRPr="00F3066D">
        <w:rPr>
          <w:rFonts w:asciiTheme="minorEastAsia" w:eastAsiaTheme="minorEastAsia" w:hAnsiTheme="minorEastAsia" w:cs="宋体" w:hint="eastAsia"/>
          <w:color w:val="333333"/>
          <w:sz w:val="28"/>
          <w:szCs w:val="28"/>
        </w:rPr>
        <w:t>自觉接受上级领导、财政、税务等部门的检查指导，并按其要求不断完善制度、改进工作。</w:t>
      </w:r>
    </w:p>
    <w:p w:rsidR="00EC6D21" w:rsidRPr="00F3066D" w:rsidRDefault="00EC6D21" w:rsidP="00DA2DC8">
      <w:pPr>
        <w:ind w:firstLineChars="200" w:firstLine="562"/>
        <w:rPr>
          <w:rFonts w:asciiTheme="minorEastAsia" w:eastAsiaTheme="minorEastAsia" w:hAnsiTheme="minorEastAsia" w:cs="宋体"/>
          <w:b/>
          <w:bCs/>
          <w:color w:val="333333"/>
          <w:sz w:val="28"/>
          <w:szCs w:val="28"/>
        </w:rPr>
      </w:pPr>
    </w:p>
    <w:p w:rsidR="00890F56" w:rsidRPr="00F3066D" w:rsidRDefault="009E2C30">
      <w:pPr>
        <w:rPr>
          <w:rFonts w:asciiTheme="minorEastAsia" w:eastAsiaTheme="minorEastAsia" w:hAnsiTheme="minorEastAsia" w:cs="宋体"/>
          <w:color w:val="333333"/>
          <w:sz w:val="28"/>
          <w:szCs w:val="28"/>
        </w:rPr>
      </w:pPr>
      <w:r w:rsidRPr="00F3066D">
        <w:rPr>
          <w:rFonts w:asciiTheme="minorEastAsia" w:eastAsiaTheme="minorEastAsia" w:hAnsiTheme="minorEastAsia" w:cs="宋体"/>
          <w:color w:val="333333"/>
          <w:sz w:val="28"/>
          <w:szCs w:val="28"/>
        </w:rPr>
        <w:t>本办法由公司财务</w:t>
      </w:r>
      <w:r w:rsidRPr="00F3066D">
        <w:rPr>
          <w:rFonts w:asciiTheme="minorEastAsia" w:eastAsiaTheme="minorEastAsia" w:hAnsiTheme="minorEastAsia" w:cs="宋体" w:hint="eastAsia"/>
          <w:color w:val="333333"/>
          <w:sz w:val="28"/>
          <w:szCs w:val="28"/>
        </w:rPr>
        <w:t>部</w:t>
      </w:r>
      <w:r w:rsidRPr="00F3066D">
        <w:rPr>
          <w:rFonts w:asciiTheme="minorEastAsia" w:eastAsiaTheme="minorEastAsia" w:hAnsiTheme="minorEastAsia" w:cs="宋体"/>
          <w:color w:val="333333"/>
          <w:sz w:val="28"/>
          <w:szCs w:val="28"/>
        </w:rPr>
        <w:t>负责解释。本办法</w:t>
      </w:r>
      <w:r w:rsidRPr="00F3066D">
        <w:rPr>
          <w:rFonts w:asciiTheme="minorEastAsia" w:eastAsiaTheme="minorEastAsia" w:hAnsiTheme="minorEastAsia" w:cs="宋体" w:hint="eastAsia"/>
          <w:color w:val="333333"/>
          <w:sz w:val="28"/>
          <w:szCs w:val="28"/>
        </w:rPr>
        <w:t>即日</w:t>
      </w:r>
      <w:r w:rsidRPr="00F3066D">
        <w:rPr>
          <w:rFonts w:asciiTheme="minorEastAsia" w:eastAsiaTheme="minorEastAsia" w:hAnsiTheme="minorEastAsia" w:cs="宋体"/>
          <w:color w:val="333333"/>
          <w:sz w:val="28"/>
          <w:szCs w:val="28"/>
        </w:rPr>
        <w:t>起开始施行。</w:t>
      </w:r>
    </w:p>
    <w:sectPr w:rsidR="00890F56" w:rsidRPr="00F3066D" w:rsidSect="00D44C3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222" w:rsidRDefault="00427222" w:rsidP="007E6627">
      <w:r>
        <w:separator/>
      </w:r>
    </w:p>
  </w:endnote>
  <w:endnote w:type="continuationSeparator" w:id="0">
    <w:p w:rsidR="00427222" w:rsidRDefault="00427222" w:rsidP="007E662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6940"/>
      <w:docPartObj>
        <w:docPartGallery w:val="Page Numbers (Bottom of Page)"/>
        <w:docPartUnique/>
      </w:docPartObj>
    </w:sdtPr>
    <w:sdtContent>
      <w:p w:rsidR="00616157" w:rsidRDefault="00EA28F6">
        <w:pPr>
          <w:pStyle w:val="a4"/>
          <w:jc w:val="right"/>
        </w:pPr>
        <w:fldSimple w:instr=" PAGE   \* MERGEFORMAT ">
          <w:r w:rsidR="00616157" w:rsidRPr="00616157">
            <w:rPr>
              <w:noProof/>
              <w:lang w:val="zh-CN"/>
            </w:rPr>
            <w:t>1</w:t>
          </w:r>
        </w:fldSimple>
      </w:p>
    </w:sdtContent>
  </w:sdt>
  <w:p w:rsidR="00071A41" w:rsidRDefault="00071A4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512"/>
      <w:docPartObj>
        <w:docPartGallery w:val="Page Numbers (Bottom of Page)"/>
        <w:docPartUnique/>
      </w:docPartObj>
    </w:sdtPr>
    <w:sdtContent>
      <w:p w:rsidR="00D44C30" w:rsidRDefault="00EA28F6">
        <w:pPr>
          <w:pStyle w:val="a4"/>
          <w:jc w:val="right"/>
        </w:pPr>
        <w:fldSimple w:instr=" PAGE   \* MERGEFORMAT ">
          <w:r w:rsidR="0013526D" w:rsidRPr="0013526D">
            <w:rPr>
              <w:noProof/>
              <w:lang w:val="zh-CN"/>
            </w:rPr>
            <w:t>1</w:t>
          </w:r>
        </w:fldSimple>
      </w:p>
    </w:sdtContent>
  </w:sdt>
  <w:p w:rsidR="00D44C30" w:rsidRDefault="00D44C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222" w:rsidRDefault="00427222" w:rsidP="007E6627">
      <w:r>
        <w:separator/>
      </w:r>
    </w:p>
  </w:footnote>
  <w:footnote w:type="continuationSeparator" w:id="0">
    <w:p w:rsidR="00427222" w:rsidRDefault="00427222" w:rsidP="007E66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197"/>
    <w:multiLevelType w:val="hybridMultilevel"/>
    <w:tmpl w:val="BE566D0A"/>
    <w:lvl w:ilvl="0" w:tplc="1262B406">
      <w:start w:val="3"/>
      <w:numFmt w:val="japaneseCounting"/>
      <w:lvlText w:val="%1、"/>
      <w:lvlJc w:val="left"/>
      <w:pPr>
        <w:ind w:left="720" w:hanging="720"/>
      </w:pPr>
      <w:rPr>
        <w:rFonts w:ascii="宋体" w:hAnsi="宋体" w:cs="宋体" w:hint="default"/>
        <w:color w:val="333333"/>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9D3EF4"/>
    <w:multiLevelType w:val="hybridMultilevel"/>
    <w:tmpl w:val="16BC700E"/>
    <w:lvl w:ilvl="0" w:tplc="371802D6">
      <w:start w:val="3"/>
      <w:numFmt w:val="japaneseCounting"/>
      <w:lvlText w:val="%1、"/>
      <w:lvlJc w:val="left"/>
      <w:pPr>
        <w:ind w:left="1440" w:hanging="720"/>
      </w:pPr>
      <w:rPr>
        <w:rFonts w:ascii="宋体" w:hAnsi="宋体" w:cs="宋体" w:hint="default"/>
        <w:color w:val="333333"/>
        <w:sz w:val="3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7DD7A77"/>
    <w:multiLevelType w:val="hybridMultilevel"/>
    <w:tmpl w:val="8040AEC4"/>
    <w:lvl w:ilvl="0" w:tplc="B6E86530">
      <w:start w:val="3"/>
      <w:numFmt w:val="japaneseCounting"/>
      <w:lvlText w:val="第%1节、"/>
      <w:lvlJc w:val="left"/>
      <w:pPr>
        <w:ind w:left="1245" w:hanging="1245"/>
      </w:pPr>
      <w:rPr>
        <w:rFonts w:ascii="宋体" w:hAnsi="宋体" w:cs="宋体" w:hint="default"/>
        <w:color w:val="333333"/>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514ACF"/>
    <w:multiLevelType w:val="hybridMultilevel"/>
    <w:tmpl w:val="4B580282"/>
    <w:lvl w:ilvl="0" w:tplc="8F6A38DA">
      <w:start w:val="3"/>
      <w:numFmt w:val="japaneseCounting"/>
      <w:lvlText w:val="%1、"/>
      <w:lvlJc w:val="left"/>
      <w:pPr>
        <w:ind w:left="1965" w:hanging="720"/>
      </w:pPr>
      <w:rPr>
        <w:rFonts w:ascii="宋体" w:hAnsi="宋体" w:cs="宋体" w:hint="default"/>
        <w:color w:val="333333"/>
        <w:sz w:val="30"/>
      </w:r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4">
    <w:nsid w:val="584C3444"/>
    <w:multiLevelType w:val="hybridMultilevel"/>
    <w:tmpl w:val="BACA615A"/>
    <w:lvl w:ilvl="0" w:tplc="FABA601E">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nsid w:val="5DBD6498"/>
    <w:multiLevelType w:val="hybridMultilevel"/>
    <w:tmpl w:val="B6F42AD4"/>
    <w:lvl w:ilvl="0" w:tplc="C9206066">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6D21"/>
    <w:rsid w:val="00030D5E"/>
    <w:rsid w:val="00030DC9"/>
    <w:rsid w:val="00033FA9"/>
    <w:rsid w:val="0003785B"/>
    <w:rsid w:val="00071A41"/>
    <w:rsid w:val="000743CE"/>
    <w:rsid w:val="00084AFD"/>
    <w:rsid w:val="000A00B8"/>
    <w:rsid w:val="000A7C0F"/>
    <w:rsid w:val="000E00CB"/>
    <w:rsid w:val="00126D24"/>
    <w:rsid w:val="00130109"/>
    <w:rsid w:val="0013526D"/>
    <w:rsid w:val="00203F61"/>
    <w:rsid w:val="00216461"/>
    <w:rsid w:val="00226340"/>
    <w:rsid w:val="00226775"/>
    <w:rsid w:val="0024364F"/>
    <w:rsid w:val="002901A9"/>
    <w:rsid w:val="002965B9"/>
    <w:rsid w:val="002B0814"/>
    <w:rsid w:val="002B1C12"/>
    <w:rsid w:val="002B4AA6"/>
    <w:rsid w:val="00315ADA"/>
    <w:rsid w:val="003450C9"/>
    <w:rsid w:val="00357276"/>
    <w:rsid w:val="003C5F9D"/>
    <w:rsid w:val="003F5405"/>
    <w:rsid w:val="00427222"/>
    <w:rsid w:val="00440990"/>
    <w:rsid w:val="00470263"/>
    <w:rsid w:val="0049779D"/>
    <w:rsid w:val="004B3B37"/>
    <w:rsid w:val="004D335A"/>
    <w:rsid w:val="004D5673"/>
    <w:rsid w:val="004E6D3D"/>
    <w:rsid w:val="00534888"/>
    <w:rsid w:val="00542545"/>
    <w:rsid w:val="00560EE6"/>
    <w:rsid w:val="005A5230"/>
    <w:rsid w:val="00616157"/>
    <w:rsid w:val="00622F6E"/>
    <w:rsid w:val="00657865"/>
    <w:rsid w:val="006650F1"/>
    <w:rsid w:val="006660B5"/>
    <w:rsid w:val="00671926"/>
    <w:rsid w:val="006843D9"/>
    <w:rsid w:val="006A28EB"/>
    <w:rsid w:val="006C3EA1"/>
    <w:rsid w:val="00777CF5"/>
    <w:rsid w:val="007A12C2"/>
    <w:rsid w:val="007E25C6"/>
    <w:rsid w:val="007E6627"/>
    <w:rsid w:val="008136EC"/>
    <w:rsid w:val="00820726"/>
    <w:rsid w:val="00842F2D"/>
    <w:rsid w:val="00890F56"/>
    <w:rsid w:val="008D59CC"/>
    <w:rsid w:val="008F06C8"/>
    <w:rsid w:val="0091555D"/>
    <w:rsid w:val="009320D3"/>
    <w:rsid w:val="00941597"/>
    <w:rsid w:val="00967452"/>
    <w:rsid w:val="00981AAD"/>
    <w:rsid w:val="009A3E41"/>
    <w:rsid w:val="009E2C30"/>
    <w:rsid w:val="00A269FE"/>
    <w:rsid w:val="00A83B13"/>
    <w:rsid w:val="00A87CBD"/>
    <w:rsid w:val="00AB3DE5"/>
    <w:rsid w:val="00B224EC"/>
    <w:rsid w:val="00B57B63"/>
    <w:rsid w:val="00BA1F4E"/>
    <w:rsid w:val="00BA7C07"/>
    <w:rsid w:val="00BE1989"/>
    <w:rsid w:val="00BE53BF"/>
    <w:rsid w:val="00BF7493"/>
    <w:rsid w:val="00C14ACD"/>
    <w:rsid w:val="00C17113"/>
    <w:rsid w:val="00CA334E"/>
    <w:rsid w:val="00CA6893"/>
    <w:rsid w:val="00CC06DD"/>
    <w:rsid w:val="00D173C0"/>
    <w:rsid w:val="00D3654A"/>
    <w:rsid w:val="00D44C30"/>
    <w:rsid w:val="00D52953"/>
    <w:rsid w:val="00D73825"/>
    <w:rsid w:val="00DA2DC8"/>
    <w:rsid w:val="00E712D4"/>
    <w:rsid w:val="00EA28F6"/>
    <w:rsid w:val="00EC6C27"/>
    <w:rsid w:val="00EC6D21"/>
    <w:rsid w:val="00F3066D"/>
    <w:rsid w:val="00FA5E3D"/>
    <w:rsid w:val="00FC4600"/>
    <w:rsid w:val="00FD6955"/>
    <w:rsid w:val="00FE7DD1"/>
    <w:rsid w:val="00FF49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2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738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320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320D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9320D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6627"/>
    <w:rPr>
      <w:rFonts w:ascii="Times New Roman" w:eastAsia="宋体" w:hAnsi="Times New Roman" w:cs="Times New Roman"/>
      <w:sz w:val="18"/>
      <w:szCs w:val="18"/>
    </w:rPr>
  </w:style>
  <w:style w:type="paragraph" w:styleId="a4">
    <w:name w:val="footer"/>
    <w:basedOn w:val="a"/>
    <w:link w:val="Char0"/>
    <w:uiPriority w:val="99"/>
    <w:unhideWhenUsed/>
    <w:rsid w:val="007E6627"/>
    <w:pPr>
      <w:tabs>
        <w:tab w:val="center" w:pos="4153"/>
        <w:tab w:val="right" w:pos="8306"/>
      </w:tabs>
      <w:snapToGrid w:val="0"/>
      <w:jc w:val="left"/>
    </w:pPr>
    <w:rPr>
      <w:sz w:val="18"/>
      <w:szCs w:val="18"/>
    </w:rPr>
  </w:style>
  <w:style w:type="character" w:customStyle="1" w:styleId="Char0">
    <w:name w:val="页脚 Char"/>
    <w:basedOn w:val="a0"/>
    <w:link w:val="a4"/>
    <w:uiPriority w:val="99"/>
    <w:rsid w:val="007E6627"/>
    <w:rPr>
      <w:rFonts w:ascii="Times New Roman" w:eastAsia="宋体" w:hAnsi="Times New Roman" w:cs="Times New Roman"/>
      <w:sz w:val="18"/>
      <w:szCs w:val="18"/>
    </w:rPr>
  </w:style>
  <w:style w:type="character" w:customStyle="1" w:styleId="1Char">
    <w:name w:val="标题 1 Char"/>
    <w:basedOn w:val="a0"/>
    <w:link w:val="1"/>
    <w:uiPriority w:val="9"/>
    <w:rsid w:val="00D73825"/>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7382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73825"/>
    <w:rPr>
      <w:rFonts w:asciiTheme="minorHAnsi" w:eastAsiaTheme="minorEastAsia" w:hAnsiTheme="minorHAnsi" w:cstheme="minorBidi"/>
      <w:szCs w:val="22"/>
    </w:rPr>
  </w:style>
  <w:style w:type="paragraph" w:styleId="20">
    <w:name w:val="toc 2"/>
    <w:basedOn w:val="a"/>
    <w:next w:val="a"/>
    <w:autoRedefine/>
    <w:uiPriority w:val="39"/>
    <w:unhideWhenUsed/>
    <w:rsid w:val="00D73825"/>
    <w:pPr>
      <w:ind w:leftChars="200" w:left="420"/>
    </w:pPr>
    <w:rPr>
      <w:rFonts w:asciiTheme="minorHAnsi" w:eastAsiaTheme="minorEastAsia" w:hAnsiTheme="minorHAnsi" w:cstheme="minorBidi"/>
      <w:szCs w:val="22"/>
    </w:rPr>
  </w:style>
  <w:style w:type="paragraph" w:styleId="30">
    <w:name w:val="toc 3"/>
    <w:basedOn w:val="a"/>
    <w:next w:val="a"/>
    <w:autoRedefine/>
    <w:uiPriority w:val="39"/>
    <w:unhideWhenUsed/>
    <w:rsid w:val="00D73825"/>
    <w:pPr>
      <w:ind w:leftChars="400" w:left="840"/>
    </w:pPr>
    <w:rPr>
      <w:rFonts w:asciiTheme="minorHAnsi" w:eastAsiaTheme="minorEastAsia" w:hAnsiTheme="minorHAnsi" w:cstheme="minorBidi"/>
      <w:szCs w:val="22"/>
    </w:rPr>
  </w:style>
  <w:style w:type="character" w:styleId="a5">
    <w:name w:val="Hyperlink"/>
    <w:basedOn w:val="a0"/>
    <w:uiPriority w:val="99"/>
    <w:unhideWhenUsed/>
    <w:rsid w:val="00D73825"/>
    <w:rPr>
      <w:color w:val="0000FF" w:themeColor="hyperlink"/>
      <w:u w:val="single"/>
    </w:rPr>
  </w:style>
  <w:style w:type="paragraph" w:styleId="a6">
    <w:name w:val="Balloon Text"/>
    <w:basedOn w:val="a"/>
    <w:link w:val="Char1"/>
    <w:uiPriority w:val="99"/>
    <w:semiHidden/>
    <w:unhideWhenUsed/>
    <w:rsid w:val="00D73825"/>
    <w:rPr>
      <w:sz w:val="18"/>
      <w:szCs w:val="18"/>
    </w:rPr>
  </w:style>
  <w:style w:type="character" w:customStyle="1" w:styleId="Char1">
    <w:name w:val="批注框文本 Char"/>
    <w:basedOn w:val="a0"/>
    <w:link w:val="a6"/>
    <w:uiPriority w:val="99"/>
    <w:semiHidden/>
    <w:rsid w:val="00D73825"/>
    <w:rPr>
      <w:rFonts w:ascii="Times New Roman" w:eastAsia="宋体" w:hAnsi="Times New Roman" w:cs="Times New Roman"/>
      <w:sz w:val="18"/>
      <w:szCs w:val="18"/>
    </w:rPr>
  </w:style>
  <w:style w:type="paragraph" w:styleId="a7">
    <w:name w:val="List Paragraph"/>
    <w:basedOn w:val="a"/>
    <w:uiPriority w:val="34"/>
    <w:qFormat/>
    <w:rsid w:val="00BF7493"/>
    <w:pPr>
      <w:ind w:firstLineChars="200" w:firstLine="420"/>
    </w:pPr>
  </w:style>
  <w:style w:type="character" w:customStyle="1" w:styleId="2Char">
    <w:name w:val="标题 2 Char"/>
    <w:basedOn w:val="a0"/>
    <w:link w:val="2"/>
    <w:uiPriority w:val="9"/>
    <w:rsid w:val="009320D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320D3"/>
    <w:rPr>
      <w:rFonts w:ascii="Times New Roman" w:eastAsia="宋体" w:hAnsi="Times New Roman" w:cs="Times New Roman"/>
      <w:b/>
      <w:bCs/>
      <w:sz w:val="32"/>
      <w:szCs w:val="32"/>
    </w:rPr>
  </w:style>
  <w:style w:type="character" w:customStyle="1" w:styleId="4Char">
    <w:name w:val="标题 4 Char"/>
    <w:basedOn w:val="a0"/>
    <w:link w:val="4"/>
    <w:uiPriority w:val="9"/>
    <w:rsid w:val="009320D3"/>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81E8-DEC5-4C20-86D0-DDE7085F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668</Words>
  <Characters>3812</Characters>
  <Application>Microsoft Office Word</Application>
  <DocSecurity>0</DocSecurity>
  <Lines>31</Lines>
  <Paragraphs>8</Paragraphs>
  <ScaleCrop>false</ScaleCrop>
  <Company>微软中国</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jk</cp:lastModifiedBy>
  <cp:revision>9</cp:revision>
  <dcterms:created xsi:type="dcterms:W3CDTF">2015-10-28T01:10:00Z</dcterms:created>
  <dcterms:modified xsi:type="dcterms:W3CDTF">2015-10-28T06:59:00Z</dcterms:modified>
</cp:coreProperties>
</file>